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91" w:rsidRPr="00235891" w:rsidRDefault="00235891" w:rsidP="00235891">
      <w:pPr>
        <w:jc w:val="both"/>
        <w:rPr>
          <w:rFonts w:ascii="Garamond" w:hAnsi="Garamond"/>
          <w:b/>
          <w:bCs/>
          <w:kern w:val="28"/>
          <w:sz w:val="24"/>
          <w:szCs w:val="24"/>
        </w:rPr>
      </w:pPr>
      <w:r w:rsidRPr="00235891">
        <w:rPr>
          <w:rFonts w:ascii="Garamond" w:hAnsi="Garamond"/>
          <w:b/>
          <w:sz w:val="24"/>
          <w:szCs w:val="24"/>
        </w:rPr>
        <w:t>MTA Energiatudományi Kutatóközpont</w:t>
      </w:r>
    </w:p>
    <w:p w:rsidR="00235891" w:rsidRPr="00235891" w:rsidRDefault="00235891" w:rsidP="00235891">
      <w:pPr>
        <w:jc w:val="both"/>
        <w:rPr>
          <w:rFonts w:ascii="Garamond" w:hAnsi="Garamond"/>
          <w:bCs/>
          <w:kern w:val="28"/>
          <w:sz w:val="24"/>
          <w:szCs w:val="24"/>
        </w:rPr>
      </w:pPr>
      <w:r w:rsidRPr="00235891">
        <w:rPr>
          <w:rFonts w:ascii="Garamond" w:hAnsi="Garamond"/>
          <w:sz w:val="24"/>
          <w:szCs w:val="24"/>
        </w:rPr>
        <w:t>1121 Budapest, Konkoly-</w:t>
      </w:r>
      <w:proofErr w:type="spellStart"/>
      <w:r w:rsidRPr="00235891">
        <w:rPr>
          <w:rFonts w:ascii="Garamond" w:hAnsi="Garamond"/>
          <w:sz w:val="24"/>
          <w:szCs w:val="24"/>
        </w:rPr>
        <w:t>Thege</w:t>
      </w:r>
      <w:proofErr w:type="spellEnd"/>
      <w:r w:rsidRPr="00235891">
        <w:rPr>
          <w:rFonts w:ascii="Garamond" w:hAnsi="Garamond"/>
          <w:sz w:val="24"/>
          <w:szCs w:val="24"/>
        </w:rPr>
        <w:t xml:space="preserve"> M. út 29-33.</w:t>
      </w:r>
    </w:p>
    <w:p w:rsidR="00ED31A6" w:rsidRPr="00235891" w:rsidRDefault="00ED31A6" w:rsidP="00ED31A6">
      <w:pPr>
        <w:jc w:val="both"/>
        <w:rPr>
          <w:rFonts w:ascii="Garamond" w:hAnsi="Garamond"/>
          <w:sz w:val="24"/>
          <w:szCs w:val="24"/>
        </w:rPr>
      </w:pPr>
    </w:p>
    <w:p w:rsidR="00ED31A6" w:rsidRPr="00235891" w:rsidRDefault="00ED31A6" w:rsidP="00ED31A6">
      <w:pPr>
        <w:jc w:val="both"/>
        <w:rPr>
          <w:rFonts w:ascii="Garamond" w:hAnsi="Garamond"/>
          <w:sz w:val="24"/>
          <w:szCs w:val="24"/>
        </w:rPr>
      </w:pPr>
    </w:p>
    <w:p w:rsidR="00ED31A6" w:rsidRPr="00235891" w:rsidRDefault="00ED31A6" w:rsidP="00ED31A6">
      <w:pPr>
        <w:jc w:val="both"/>
        <w:rPr>
          <w:rFonts w:ascii="Garamond" w:hAnsi="Garamond"/>
          <w:sz w:val="24"/>
          <w:szCs w:val="24"/>
        </w:rPr>
      </w:pPr>
    </w:p>
    <w:p w:rsidR="00ED31A6" w:rsidRPr="00235891" w:rsidRDefault="00ED31A6" w:rsidP="00ED31A6">
      <w:pPr>
        <w:tabs>
          <w:tab w:val="left" w:pos="3315"/>
        </w:tabs>
        <w:jc w:val="both"/>
        <w:rPr>
          <w:rFonts w:ascii="Garamond" w:hAnsi="Garamond"/>
          <w:sz w:val="24"/>
          <w:szCs w:val="24"/>
        </w:rPr>
      </w:pPr>
    </w:p>
    <w:p w:rsidR="00ED31A6" w:rsidRPr="00235891" w:rsidRDefault="00ED31A6" w:rsidP="00ED31A6">
      <w:pPr>
        <w:jc w:val="both"/>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rPr>
          <w:rFonts w:ascii="Garamond" w:hAnsi="Garamond"/>
          <w:sz w:val="24"/>
          <w:szCs w:val="24"/>
        </w:rPr>
      </w:pPr>
    </w:p>
    <w:p w:rsidR="00ED31A6" w:rsidRPr="00235891" w:rsidRDefault="00ED31A6" w:rsidP="00ED31A6">
      <w:pPr>
        <w:pStyle w:val="cm0"/>
        <w:spacing w:line="240" w:lineRule="auto"/>
        <w:jc w:val="center"/>
        <w:rPr>
          <w:rFonts w:ascii="Garamond" w:hAnsi="Garamond"/>
          <w:b/>
          <w:bCs/>
          <w:szCs w:val="24"/>
          <w:lang w:val="hu-HU"/>
        </w:rPr>
      </w:pPr>
      <w:r w:rsidRPr="00235891">
        <w:rPr>
          <w:rFonts w:ascii="Garamond" w:hAnsi="Garamond"/>
          <w:b/>
          <w:bCs/>
          <w:szCs w:val="24"/>
          <w:lang w:val="hu-HU"/>
        </w:rPr>
        <w:t>KÖZBESZERZÉSI DOKUMENTUMOK</w:t>
      </w:r>
    </w:p>
    <w:p w:rsidR="00ED31A6" w:rsidRPr="00235891" w:rsidRDefault="00ED31A6" w:rsidP="00ED31A6">
      <w:pPr>
        <w:pStyle w:val="BodyText23"/>
        <w:ind w:left="0" w:right="-1"/>
        <w:jc w:val="center"/>
        <w:rPr>
          <w:rFonts w:ascii="Garamond" w:hAnsi="Garamond"/>
          <w:bCs/>
          <w:szCs w:val="24"/>
        </w:rPr>
      </w:pPr>
    </w:p>
    <w:p w:rsidR="00ED31A6" w:rsidRPr="00235891" w:rsidRDefault="00ED31A6" w:rsidP="00ED31A6">
      <w:pPr>
        <w:pStyle w:val="BodyText23"/>
        <w:ind w:left="0" w:right="-1"/>
        <w:jc w:val="center"/>
        <w:rPr>
          <w:rFonts w:ascii="Garamond" w:hAnsi="Garamond"/>
          <w:bCs/>
          <w:szCs w:val="24"/>
        </w:rPr>
      </w:pPr>
    </w:p>
    <w:p w:rsidR="00ED31A6" w:rsidRPr="00235891" w:rsidRDefault="00ED31A6" w:rsidP="00ED31A6">
      <w:pPr>
        <w:pStyle w:val="BodyText23"/>
        <w:ind w:left="0" w:right="-1"/>
        <w:jc w:val="center"/>
        <w:rPr>
          <w:rFonts w:ascii="Garamond" w:hAnsi="Garamond"/>
          <w:bCs/>
          <w:szCs w:val="24"/>
        </w:rPr>
      </w:pPr>
      <w:r w:rsidRPr="00235891">
        <w:rPr>
          <w:rFonts w:ascii="Garamond" w:hAnsi="Garamond"/>
          <w:bCs/>
          <w:szCs w:val="24"/>
        </w:rPr>
        <w:t>a</w:t>
      </w:r>
      <w:r w:rsidR="00235891" w:rsidRPr="00235891">
        <w:rPr>
          <w:rFonts w:ascii="Garamond" w:hAnsi="Garamond"/>
          <w:bCs/>
          <w:szCs w:val="24"/>
        </w:rPr>
        <w:t>z</w:t>
      </w:r>
    </w:p>
    <w:p w:rsidR="00ED31A6" w:rsidRPr="00235891" w:rsidRDefault="00ED31A6" w:rsidP="00ED31A6">
      <w:pPr>
        <w:pStyle w:val="BodyText23"/>
        <w:ind w:left="0" w:right="-1"/>
        <w:jc w:val="center"/>
        <w:rPr>
          <w:rFonts w:ascii="Garamond" w:hAnsi="Garamond"/>
          <w:bCs/>
          <w:szCs w:val="24"/>
        </w:rPr>
      </w:pPr>
    </w:p>
    <w:p w:rsidR="00ED31A6" w:rsidRPr="00235891" w:rsidRDefault="00ED31A6" w:rsidP="00ED31A6">
      <w:pPr>
        <w:pStyle w:val="BodyText23"/>
        <w:ind w:left="0" w:right="-1"/>
        <w:jc w:val="center"/>
        <w:rPr>
          <w:rFonts w:ascii="Garamond" w:hAnsi="Garamond"/>
          <w:bCs/>
          <w:szCs w:val="24"/>
        </w:rPr>
      </w:pPr>
    </w:p>
    <w:p w:rsidR="00ED31A6" w:rsidRPr="00235891" w:rsidRDefault="00ED31A6" w:rsidP="00ED31A6">
      <w:pPr>
        <w:pStyle w:val="BodyText25"/>
        <w:widowControl/>
        <w:rPr>
          <w:rFonts w:ascii="Garamond" w:hAnsi="Garamond"/>
          <w:b/>
          <w:i/>
          <w:sz w:val="24"/>
          <w:szCs w:val="24"/>
        </w:rPr>
      </w:pPr>
      <w:r w:rsidRPr="00235891">
        <w:rPr>
          <w:rFonts w:ascii="Garamond" w:hAnsi="Garamond"/>
          <w:b/>
          <w:bCs/>
          <w:i/>
          <w:sz w:val="24"/>
          <w:szCs w:val="24"/>
        </w:rPr>
        <w:t>„</w:t>
      </w:r>
      <w:r w:rsidR="00235891" w:rsidRPr="00235891">
        <w:rPr>
          <w:rFonts w:ascii="Garamond" w:hAnsi="Garamond"/>
          <w:b/>
          <w:bCs/>
          <w:i/>
          <w:sz w:val="24"/>
          <w:szCs w:val="24"/>
        </w:rPr>
        <w:t>1 (egy) darab, új hidrogén és oxigén analizátor beszerzése és üzembe helyezése az MTA Energiatudományi Kutatóközpont részére</w:t>
      </w:r>
      <w:r w:rsidRPr="00235891">
        <w:rPr>
          <w:rFonts w:ascii="Garamond" w:hAnsi="Garamond"/>
          <w:b/>
          <w:bCs/>
          <w:i/>
          <w:sz w:val="24"/>
          <w:szCs w:val="24"/>
        </w:rPr>
        <w:t>”</w:t>
      </w:r>
    </w:p>
    <w:p w:rsidR="00ED31A6" w:rsidRPr="00235891" w:rsidRDefault="00ED31A6" w:rsidP="00ED31A6">
      <w:pPr>
        <w:pStyle w:val="BodyText25"/>
        <w:widowControl/>
        <w:rPr>
          <w:rFonts w:ascii="Garamond" w:hAnsi="Garamond"/>
          <w:sz w:val="24"/>
          <w:szCs w:val="24"/>
        </w:rPr>
      </w:pPr>
    </w:p>
    <w:p w:rsidR="00ED31A6" w:rsidRPr="00235891" w:rsidRDefault="00ED31A6" w:rsidP="00ED31A6">
      <w:pPr>
        <w:pStyle w:val="BodyText25"/>
        <w:widowControl/>
        <w:rPr>
          <w:rFonts w:ascii="Garamond" w:hAnsi="Garamond"/>
          <w:sz w:val="24"/>
          <w:szCs w:val="24"/>
        </w:rPr>
      </w:pPr>
    </w:p>
    <w:p w:rsidR="00ED31A6" w:rsidRPr="00235891" w:rsidRDefault="00ED31A6" w:rsidP="00ED31A6">
      <w:pPr>
        <w:pStyle w:val="BodyText25"/>
        <w:widowControl/>
        <w:rPr>
          <w:rFonts w:ascii="Garamond" w:hAnsi="Garamond"/>
          <w:sz w:val="24"/>
          <w:szCs w:val="24"/>
        </w:rPr>
      </w:pPr>
      <w:r w:rsidRPr="00235891">
        <w:rPr>
          <w:rFonts w:ascii="Garamond" w:hAnsi="Garamond"/>
          <w:sz w:val="24"/>
          <w:szCs w:val="24"/>
        </w:rPr>
        <w:t>tárgyú közbeszerzési eljárásban</w:t>
      </w: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bCs/>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rPr>
          <w:rFonts w:ascii="Garamond" w:hAnsi="Garamond"/>
          <w:b/>
          <w:sz w:val="24"/>
          <w:szCs w:val="24"/>
        </w:rPr>
      </w:pPr>
    </w:p>
    <w:p w:rsidR="00ED31A6" w:rsidRPr="00235891" w:rsidRDefault="00ED31A6" w:rsidP="00ED31A6">
      <w:pPr>
        <w:shd w:val="clear" w:color="auto" w:fill="FFFFFF" w:themeFill="background1"/>
        <w:rPr>
          <w:rFonts w:ascii="Garamond" w:hAnsi="Garamond"/>
          <w:sz w:val="24"/>
          <w:szCs w:val="24"/>
        </w:rPr>
      </w:pPr>
      <w:r w:rsidRPr="00235891">
        <w:rPr>
          <w:rFonts w:ascii="Garamond" w:hAnsi="Garamond"/>
          <w:b/>
          <w:sz w:val="24"/>
          <w:szCs w:val="24"/>
        </w:rPr>
        <w:br w:type="page"/>
      </w:r>
    </w:p>
    <w:p w:rsidR="00ED31A6" w:rsidRPr="00235891" w:rsidRDefault="00ED31A6" w:rsidP="00ED31A6">
      <w:pPr>
        <w:pStyle w:val="Szvegtrzsbehzssal3"/>
        <w:numPr>
          <w:ilvl w:val="12"/>
          <w:numId w:val="0"/>
        </w:numPr>
        <w:shd w:val="clear" w:color="auto" w:fill="E0E0E0"/>
        <w:jc w:val="center"/>
        <w:rPr>
          <w:rFonts w:ascii="Garamond" w:hAnsi="Garamond"/>
          <w:b/>
          <w:bCs/>
          <w:caps/>
          <w:szCs w:val="24"/>
        </w:rPr>
      </w:pPr>
      <w:r w:rsidRPr="00235891">
        <w:rPr>
          <w:rFonts w:ascii="Garamond" w:hAnsi="Garamond"/>
          <w:b/>
          <w:bCs/>
          <w:caps/>
          <w:szCs w:val="24"/>
        </w:rPr>
        <w:lastRenderedPageBreak/>
        <w:t>Tartalomjegyzék</w:t>
      </w:r>
    </w:p>
    <w:p w:rsidR="00ED31A6" w:rsidRPr="00235891" w:rsidRDefault="00ED31A6" w:rsidP="00ED31A6">
      <w:pPr>
        <w:shd w:val="clear" w:color="auto" w:fill="FFFFFF" w:themeFill="background1"/>
        <w:rPr>
          <w:rFonts w:ascii="Garamond" w:hAnsi="Garamond"/>
          <w:sz w:val="24"/>
          <w:szCs w:val="24"/>
        </w:rPr>
      </w:pPr>
    </w:p>
    <w:p w:rsidR="00ED31A6" w:rsidRPr="00235891" w:rsidRDefault="00ED31A6" w:rsidP="00ED31A6">
      <w:pPr>
        <w:shd w:val="clear" w:color="auto" w:fill="FFFFFF" w:themeFill="background1"/>
        <w:rPr>
          <w:rFonts w:ascii="Garamond" w:hAnsi="Garamond"/>
          <w:sz w:val="24"/>
          <w:szCs w:val="24"/>
        </w:rPr>
      </w:pPr>
    </w:p>
    <w:p w:rsidR="00ED31A6" w:rsidRPr="00235891" w:rsidRDefault="00ED31A6" w:rsidP="00ED31A6">
      <w:pPr>
        <w:keepNext/>
        <w:numPr>
          <w:ilvl w:val="0"/>
          <w:numId w:val="10"/>
        </w:numPr>
        <w:tabs>
          <w:tab w:val="clear" w:pos="862"/>
        </w:tabs>
        <w:autoSpaceDN w:val="0"/>
        <w:ind w:left="709" w:hanging="567"/>
        <w:jc w:val="both"/>
        <w:outlineLvl w:val="3"/>
        <w:rPr>
          <w:rFonts w:ascii="Garamond" w:hAnsi="Garamond"/>
          <w:b/>
          <w:bCs/>
          <w:sz w:val="24"/>
          <w:szCs w:val="24"/>
        </w:rPr>
      </w:pPr>
      <w:r w:rsidRPr="00235891">
        <w:rPr>
          <w:rFonts w:ascii="Garamond" w:hAnsi="Garamond"/>
          <w:b/>
          <w:bCs/>
          <w:sz w:val="24"/>
          <w:szCs w:val="24"/>
        </w:rPr>
        <w:t>Útmutató az ajánlattevők részére</w:t>
      </w:r>
    </w:p>
    <w:p w:rsidR="00ED31A6" w:rsidRPr="00235891" w:rsidRDefault="00ED31A6" w:rsidP="00ED31A6">
      <w:pPr>
        <w:keepNext/>
        <w:autoSpaceDN w:val="0"/>
        <w:ind w:left="709"/>
        <w:jc w:val="both"/>
        <w:outlineLvl w:val="3"/>
        <w:rPr>
          <w:rFonts w:ascii="Garamond" w:hAnsi="Garamond"/>
          <w:b/>
          <w:bCs/>
          <w:sz w:val="24"/>
          <w:szCs w:val="24"/>
        </w:rPr>
      </w:pPr>
    </w:p>
    <w:p w:rsidR="00ED31A6" w:rsidRPr="00235891" w:rsidRDefault="00ED31A6" w:rsidP="00ED31A6">
      <w:pPr>
        <w:keepNext/>
        <w:numPr>
          <w:ilvl w:val="0"/>
          <w:numId w:val="10"/>
        </w:numPr>
        <w:tabs>
          <w:tab w:val="clear" w:pos="862"/>
        </w:tabs>
        <w:autoSpaceDN w:val="0"/>
        <w:ind w:left="709" w:hanging="567"/>
        <w:jc w:val="both"/>
        <w:outlineLvl w:val="3"/>
        <w:rPr>
          <w:rFonts w:ascii="Garamond" w:hAnsi="Garamond"/>
          <w:b/>
          <w:bCs/>
          <w:sz w:val="24"/>
          <w:szCs w:val="24"/>
        </w:rPr>
      </w:pPr>
      <w:r w:rsidRPr="00235891">
        <w:rPr>
          <w:rFonts w:ascii="Garamond" w:hAnsi="Garamond"/>
          <w:b/>
          <w:bCs/>
          <w:sz w:val="24"/>
          <w:szCs w:val="24"/>
        </w:rPr>
        <w:t>Iratminták, nyilatkozatminták</w:t>
      </w:r>
    </w:p>
    <w:p w:rsidR="00ED31A6" w:rsidRPr="00235891" w:rsidRDefault="00ED31A6" w:rsidP="00ED31A6">
      <w:pPr>
        <w:keepNext/>
        <w:autoSpaceDN w:val="0"/>
        <w:ind w:left="709"/>
        <w:jc w:val="both"/>
        <w:outlineLvl w:val="3"/>
        <w:rPr>
          <w:rFonts w:ascii="Garamond" w:hAnsi="Garamond"/>
          <w:b/>
          <w:bCs/>
          <w:sz w:val="24"/>
          <w:szCs w:val="24"/>
        </w:rPr>
      </w:pPr>
    </w:p>
    <w:p w:rsidR="00ED31A6" w:rsidRPr="00235891" w:rsidRDefault="00ED31A6" w:rsidP="00ED31A6">
      <w:pPr>
        <w:keepNext/>
        <w:tabs>
          <w:tab w:val="left" w:pos="993"/>
        </w:tabs>
        <w:autoSpaceDN w:val="0"/>
        <w:ind w:left="284"/>
        <w:jc w:val="both"/>
        <w:outlineLvl w:val="3"/>
        <w:rPr>
          <w:rFonts w:ascii="Garamond" w:hAnsi="Garamond"/>
          <w:b/>
          <w:bCs/>
          <w:sz w:val="24"/>
          <w:szCs w:val="24"/>
        </w:rPr>
      </w:pPr>
      <w:r w:rsidRPr="00235891">
        <w:rPr>
          <w:rFonts w:ascii="Garamond" w:hAnsi="Garamond"/>
          <w:b/>
          <w:bCs/>
          <w:sz w:val="24"/>
          <w:szCs w:val="24"/>
        </w:rPr>
        <w:t xml:space="preserve">II./A: </w:t>
      </w:r>
      <w:r w:rsidRPr="00235891">
        <w:rPr>
          <w:rFonts w:ascii="Garamond" w:hAnsi="Garamond"/>
          <w:b/>
          <w:bCs/>
          <w:sz w:val="24"/>
          <w:szCs w:val="24"/>
        </w:rPr>
        <w:tab/>
      </w:r>
      <w:r w:rsidRPr="00235891">
        <w:rPr>
          <w:rFonts w:ascii="Garamond" w:hAnsi="Garamond"/>
          <w:sz w:val="24"/>
          <w:szCs w:val="24"/>
        </w:rPr>
        <w:t>Kötelezően az ajánlatba csatolandó dokumentumok mintái</w:t>
      </w:r>
    </w:p>
    <w:p w:rsidR="00ED31A6" w:rsidRPr="00235891" w:rsidRDefault="00ED31A6" w:rsidP="00ED31A6">
      <w:pPr>
        <w:keepNext/>
        <w:tabs>
          <w:tab w:val="left" w:pos="993"/>
        </w:tabs>
        <w:autoSpaceDN w:val="0"/>
        <w:ind w:left="992" w:hanging="708"/>
        <w:jc w:val="both"/>
        <w:outlineLvl w:val="3"/>
        <w:rPr>
          <w:rFonts w:ascii="Garamond" w:hAnsi="Garamond"/>
          <w:b/>
          <w:bCs/>
          <w:sz w:val="24"/>
          <w:szCs w:val="24"/>
        </w:rPr>
      </w:pPr>
      <w:r w:rsidRPr="00235891">
        <w:rPr>
          <w:rFonts w:ascii="Garamond" w:hAnsi="Garamond"/>
          <w:b/>
          <w:bCs/>
          <w:sz w:val="24"/>
          <w:szCs w:val="24"/>
        </w:rPr>
        <w:t>II./B:</w:t>
      </w:r>
      <w:r w:rsidRPr="00235891">
        <w:rPr>
          <w:rFonts w:ascii="Garamond" w:hAnsi="Garamond"/>
          <w:b/>
          <w:bCs/>
          <w:sz w:val="24"/>
          <w:szCs w:val="24"/>
        </w:rPr>
        <w:tab/>
      </w:r>
      <w:r w:rsidRPr="00235891">
        <w:rPr>
          <w:rFonts w:ascii="Garamond" w:hAnsi="Garamond"/>
          <w:sz w:val="24"/>
          <w:szCs w:val="24"/>
        </w:rPr>
        <w:t>A Kbt. 69. § (4) bekezdése szerinti ajánlatkérői felhívásra csatolandó dokumentumok mintái</w:t>
      </w:r>
    </w:p>
    <w:p w:rsidR="00ED31A6" w:rsidRPr="00235891" w:rsidRDefault="00ED31A6" w:rsidP="00ED31A6">
      <w:pPr>
        <w:keepNext/>
        <w:autoSpaceDN w:val="0"/>
        <w:ind w:left="993" w:hanging="709"/>
        <w:jc w:val="both"/>
        <w:outlineLvl w:val="3"/>
        <w:rPr>
          <w:rFonts w:ascii="Garamond" w:hAnsi="Garamond"/>
          <w:b/>
          <w:bCs/>
          <w:sz w:val="24"/>
          <w:szCs w:val="24"/>
        </w:rPr>
      </w:pPr>
      <w:r w:rsidRPr="00235891">
        <w:rPr>
          <w:rFonts w:ascii="Garamond" w:hAnsi="Garamond"/>
          <w:b/>
          <w:bCs/>
          <w:sz w:val="24"/>
          <w:szCs w:val="24"/>
        </w:rPr>
        <w:t xml:space="preserve">II./C: </w:t>
      </w:r>
      <w:r w:rsidRPr="00235891">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ED31A6" w:rsidRPr="00235891" w:rsidRDefault="00ED31A6" w:rsidP="00ED31A6">
      <w:pPr>
        <w:keepNext/>
        <w:tabs>
          <w:tab w:val="left" w:pos="993"/>
        </w:tabs>
        <w:autoSpaceDN w:val="0"/>
        <w:ind w:left="284"/>
        <w:jc w:val="both"/>
        <w:outlineLvl w:val="3"/>
        <w:rPr>
          <w:rFonts w:ascii="Garamond" w:hAnsi="Garamond"/>
          <w:b/>
          <w:bCs/>
          <w:sz w:val="24"/>
          <w:szCs w:val="24"/>
        </w:rPr>
      </w:pPr>
      <w:r w:rsidRPr="00235891">
        <w:rPr>
          <w:rFonts w:ascii="Garamond" w:hAnsi="Garamond"/>
          <w:b/>
          <w:bCs/>
          <w:sz w:val="24"/>
          <w:szCs w:val="24"/>
        </w:rPr>
        <w:t>II./D:</w:t>
      </w:r>
      <w:r w:rsidRPr="00235891">
        <w:rPr>
          <w:rFonts w:ascii="Garamond" w:hAnsi="Garamond"/>
          <w:b/>
          <w:bCs/>
          <w:sz w:val="24"/>
          <w:szCs w:val="24"/>
        </w:rPr>
        <w:tab/>
      </w:r>
      <w:r w:rsidRPr="00235891">
        <w:rPr>
          <w:rFonts w:ascii="Garamond" w:hAnsi="Garamond"/>
          <w:sz w:val="24"/>
          <w:szCs w:val="24"/>
        </w:rPr>
        <w:t>Regisztrációs adatlap mintája</w:t>
      </w:r>
    </w:p>
    <w:p w:rsidR="00ED31A6" w:rsidRPr="00235891" w:rsidRDefault="00ED31A6" w:rsidP="00ED31A6">
      <w:pPr>
        <w:keepNext/>
        <w:autoSpaceDN w:val="0"/>
        <w:ind w:left="709"/>
        <w:jc w:val="both"/>
        <w:outlineLvl w:val="3"/>
        <w:rPr>
          <w:rFonts w:ascii="Garamond" w:hAnsi="Garamond"/>
          <w:b/>
          <w:bCs/>
          <w:sz w:val="24"/>
          <w:szCs w:val="24"/>
        </w:rPr>
      </w:pPr>
    </w:p>
    <w:p w:rsidR="00ED31A6" w:rsidRPr="00235891" w:rsidRDefault="00ED31A6" w:rsidP="00ED31A6">
      <w:pPr>
        <w:keepNext/>
        <w:numPr>
          <w:ilvl w:val="0"/>
          <w:numId w:val="10"/>
        </w:numPr>
        <w:tabs>
          <w:tab w:val="clear" w:pos="862"/>
        </w:tabs>
        <w:autoSpaceDN w:val="0"/>
        <w:ind w:left="709" w:hanging="567"/>
        <w:jc w:val="both"/>
        <w:outlineLvl w:val="3"/>
        <w:rPr>
          <w:rFonts w:ascii="Garamond" w:hAnsi="Garamond"/>
          <w:b/>
          <w:bCs/>
          <w:sz w:val="24"/>
          <w:szCs w:val="24"/>
        </w:rPr>
      </w:pPr>
      <w:r w:rsidRPr="00235891">
        <w:rPr>
          <w:rFonts w:ascii="Garamond" w:hAnsi="Garamond"/>
          <w:b/>
          <w:bCs/>
          <w:sz w:val="24"/>
          <w:szCs w:val="24"/>
        </w:rPr>
        <w:t xml:space="preserve">Szerződéstervezet </w:t>
      </w:r>
      <w:r w:rsidRPr="00235891">
        <w:rPr>
          <w:rFonts w:ascii="Garamond" w:hAnsi="Garamond"/>
          <w:bCs/>
          <w:i/>
          <w:sz w:val="24"/>
          <w:szCs w:val="24"/>
        </w:rPr>
        <w:t>(külön kötetekben)</w:t>
      </w:r>
    </w:p>
    <w:p w:rsidR="00ED31A6" w:rsidRPr="00235891" w:rsidRDefault="00ED31A6" w:rsidP="00ED31A6">
      <w:pPr>
        <w:keepNext/>
        <w:autoSpaceDN w:val="0"/>
        <w:ind w:left="709"/>
        <w:jc w:val="both"/>
        <w:outlineLvl w:val="3"/>
        <w:rPr>
          <w:rFonts w:ascii="Garamond" w:hAnsi="Garamond"/>
          <w:b/>
          <w:bCs/>
          <w:sz w:val="24"/>
          <w:szCs w:val="24"/>
        </w:rPr>
      </w:pPr>
    </w:p>
    <w:p w:rsidR="00ED31A6" w:rsidRPr="00235891" w:rsidRDefault="00ED31A6" w:rsidP="00ED31A6">
      <w:pPr>
        <w:keepNext/>
        <w:numPr>
          <w:ilvl w:val="0"/>
          <w:numId w:val="10"/>
        </w:numPr>
        <w:tabs>
          <w:tab w:val="clear" w:pos="862"/>
        </w:tabs>
        <w:autoSpaceDN w:val="0"/>
        <w:ind w:left="709" w:hanging="567"/>
        <w:jc w:val="both"/>
        <w:outlineLvl w:val="3"/>
        <w:rPr>
          <w:rFonts w:ascii="Garamond" w:hAnsi="Garamond"/>
          <w:b/>
          <w:bCs/>
          <w:sz w:val="24"/>
          <w:szCs w:val="24"/>
        </w:rPr>
      </w:pPr>
      <w:r w:rsidRPr="00235891">
        <w:rPr>
          <w:rFonts w:ascii="Garamond" w:hAnsi="Garamond"/>
          <w:b/>
          <w:bCs/>
          <w:sz w:val="24"/>
          <w:szCs w:val="24"/>
        </w:rPr>
        <w:t xml:space="preserve">Műszaki leírás </w:t>
      </w:r>
      <w:r w:rsidRPr="00235891">
        <w:rPr>
          <w:rFonts w:ascii="Garamond" w:hAnsi="Garamond"/>
          <w:bCs/>
          <w:i/>
          <w:sz w:val="24"/>
          <w:szCs w:val="24"/>
        </w:rPr>
        <w:t>(külön kötetekben)</w:t>
      </w:r>
    </w:p>
    <w:p w:rsidR="00ED31A6" w:rsidRPr="00235891" w:rsidRDefault="00ED31A6" w:rsidP="00ED31A6">
      <w:pPr>
        <w:spacing w:after="160" w:line="256" w:lineRule="auto"/>
        <w:rPr>
          <w:rFonts w:ascii="Garamond" w:hAnsi="Garamond"/>
          <w:sz w:val="24"/>
          <w:szCs w:val="24"/>
        </w:rPr>
      </w:pPr>
    </w:p>
    <w:p w:rsidR="00ED31A6" w:rsidRPr="00235891" w:rsidRDefault="00ED31A6" w:rsidP="00ED31A6">
      <w:pPr>
        <w:spacing w:after="160" w:line="256" w:lineRule="auto"/>
        <w:rPr>
          <w:rFonts w:ascii="Garamond" w:hAnsi="Garamond"/>
          <w:sz w:val="24"/>
          <w:szCs w:val="24"/>
        </w:rPr>
      </w:pPr>
      <w:r w:rsidRPr="00235891">
        <w:rPr>
          <w:rFonts w:ascii="Garamond" w:hAnsi="Garamond"/>
          <w:sz w:val="24"/>
          <w:szCs w:val="24"/>
        </w:rPr>
        <w:br w:type="page"/>
      </w:r>
    </w:p>
    <w:p w:rsidR="00ED31A6" w:rsidRPr="00235891" w:rsidRDefault="00ED31A6" w:rsidP="00ED31A6">
      <w:pPr>
        <w:pStyle w:val="Szvegtrzsbehzssal3"/>
        <w:numPr>
          <w:ilvl w:val="0"/>
          <w:numId w:val="11"/>
        </w:numPr>
        <w:shd w:val="clear" w:color="auto" w:fill="E0E0E0"/>
        <w:ind w:left="0" w:firstLine="0"/>
        <w:jc w:val="center"/>
        <w:rPr>
          <w:rFonts w:ascii="Garamond" w:hAnsi="Garamond"/>
          <w:b/>
          <w:bCs/>
          <w:caps/>
          <w:szCs w:val="24"/>
        </w:rPr>
      </w:pPr>
      <w:r w:rsidRPr="00235891">
        <w:rPr>
          <w:rFonts w:ascii="Garamond" w:hAnsi="Garamond"/>
          <w:b/>
          <w:bCs/>
          <w:caps/>
          <w:szCs w:val="24"/>
        </w:rPr>
        <w:lastRenderedPageBreak/>
        <w:t>ÚTMUTATÓ AZ AJÁNLATtevők részére</w:t>
      </w:r>
    </w:p>
    <w:p w:rsidR="00ED31A6" w:rsidRPr="00235891" w:rsidRDefault="00ED31A6" w:rsidP="00ED31A6">
      <w:pPr>
        <w:jc w:val="center"/>
        <w:rPr>
          <w:rFonts w:ascii="Garamond" w:hAnsi="Garamond"/>
          <w:sz w:val="24"/>
          <w:szCs w:val="24"/>
        </w:rPr>
      </w:pPr>
    </w:p>
    <w:p w:rsidR="00ED31A6" w:rsidRPr="00235891" w:rsidRDefault="00ED31A6" w:rsidP="00ED31A6">
      <w:pPr>
        <w:jc w:val="center"/>
        <w:rPr>
          <w:rFonts w:ascii="Garamond" w:hAnsi="Garamond"/>
          <w:sz w:val="24"/>
          <w:szCs w:val="24"/>
        </w:rPr>
      </w:pPr>
    </w:p>
    <w:p w:rsidR="00ED31A6" w:rsidRPr="00235891" w:rsidRDefault="00ED31A6" w:rsidP="00ED31A6">
      <w:pPr>
        <w:rPr>
          <w:rFonts w:ascii="Garamond" w:hAnsi="Garamond"/>
          <w:b/>
          <w:sz w:val="24"/>
          <w:szCs w:val="24"/>
        </w:rPr>
      </w:pPr>
      <w:r w:rsidRPr="00235891">
        <w:rPr>
          <w:rFonts w:ascii="Garamond" w:hAnsi="Garamond"/>
          <w:b/>
          <w:sz w:val="24"/>
          <w:szCs w:val="24"/>
        </w:rPr>
        <w:t>Tisztelt Ajánlattevők!</w:t>
      </w:r>
    </w:p>
    <w:p w:rsidR="00ED31A6" w:rsidRPr="00235891" w:rsidRDefault="00ED31A6" w:rsidP="00ED31A6">
      <w:pPr>
        <w:rPr>
          <w:rFonts w:ascii="Garamond" w:hAnsi="Garamond"/>
          <w:sz w:val="24"/>
          <w:szCs w:val="24"/>
        </w:rPr>
      </w:pPr>
    </w:p>
    <w:p w:rsidR="00ED31A6" w:rsidRPr="00235891" w:rsidRDefault="00ED31A6" w:rsidP="00ED31A6">
      <w:pPr>
        <w:jc w:val="both"/>
        <w:rPr>
          <w:rFonts w:ascii="Garamond" w:hAnsi="Garamond"/>
          <w:sz w:val="24"/>
          <w:szCs w:val="24"/>
        </w:rPr>
      </w:pPr>
      <w:r w:rsidRPr="00235891">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ED31A6" w:rsidRPr="00235891" w:rsidRDefault="00ED31A6" w:rsidP="00ED31A6">
      <w:pPr>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w:t>
      </w:r>
      <w:proofErr w:type="spellStart"/>
      <w:r w:rsidRPr="00235891">
        <w:rPr>
          <w:rFonts w:ascii="Garamond" w:hAnsi="Garamond"/>
          <w:sz w:val="24"/>
          <w:szCs w:val="24"/>
        </w:rPr>
        <w:t>Kbt</w:t>
      </w:r>
      <w:proofErr w:type="spellEnd"/>
      <w:r w:rsidRPr="00235891">
        <w:rPr>
          <w:rFonts w:ascii="Garamond" w:hAnsi="Garamond"/>
          <w:sz w:val="24"/>
          <w:szCs w:val="24"/>
        </w:rPr>
        <w:t xml:space="preserve">-ben és/vagy az egyéb vonatkozó jogszabályokban foglalt rendelkezések megismétlése, az útmutató kizárólag az eljárást megindító felhívással, a közbeszerzési dokumentumokkal és a vonatkozó jogszabályokkal (elsősorban a </w:t>
      </w:r>
      <w:proofErr w:type="spellStart"/>
      <w:r w:rsidRPr="00235891">
        <w:rPr>
          <w:rFonts w:ascii="Garamond" w:hAnsi="Garamond"/>
          <w:sz w:val="24"/>
          <w:szCs w:val="24"/>
        </w:rPr>
        <w:t>Kbt</w:t>
      </w:r>
      <w:proofErr w:type="spellEnd"/>
      <w:r w:rsidRPr="00235891">
        <w:rPr>
          <w:rFonts w:ascii="Garamond" w:hAnsi="Garamond"/>
          <w:sz w:val="24"/>
          <w:szCs w:val="24"/>
        </w:rPr>
        <w:t xml:space="preserve">-vel) összhangban értelmezendő. </w:t>
      </w:r>
      <w:r w:rsidRPr="00235891">
        <w:rPr>
          <w:rFonts w:ascii="Garamond" w:hAnsi="Garamond"/>
          <w:b/>
          <w:i/>
          <w:sz w:val="24"/>
          <w:szCs w:val="24"/>
        </w:rPr>
        <w:t xml:space="preserve">Az eljárást megindító felhívásban nem szabályozott kérdésekben jelen közbeszerzési dokumentumok rendelkezései az </w:t>
      </w:r>
      <w:proofErr w:type="spellStart"/>
      <w:r w:rsidRPr="00235891">
        <w:rPr>
          <w:rFonts w:ascii="Garamond" w:hAnsi="Garamond"/>
          <w:b/>
          <w:i/>
          <w:sz w:val="24"/>
          <w:szCs w:val="24"/>
        </w:rPr>
        <w:t>irányadóak</w:t>
      </w:r>
      <w:proofErr w:type="spellEnd"/>
      <w:r w:rsidRPr="00235891">
        <w:rPr>
          <w:rFonts w:ascii="Garamond" w:hAnsi="Garamond"/>
          <w:b/>
          <w:i/>
          <w:sz w:val="24"/>
          <w:szCs w:val="24"/>
        </w:rPr>
        <w:t xml:space="preserve"> és </w:t>
      </w:r>
      <w:proofErr w:type="spellStart"/>
      <w:r w:rsidRPr="00235891">
        <w:rPr>
          <w:rFonts w:ascii="Garamond" w:hAnsi="Garamond"/>
          <w:b/>
          <w:i/>
          <w:sz w:val="24"/>
          <w:szCs w:val="24"/>
        </w:rPr>
        <w:t>kötelezőek</w:t>
      </w:r>
      <w:proofErr w:type="spellEnd"/>
      <w:r w:rsidRPr="00235891">
        <w:rPr>
          <w:rFonts w:ascii="Garamond" w:hAnsi="Garamond"/>
          <w:b/>
          <w:i/>
          <w:sz w:val="24"/>
          <w:szCs w:val="24"/>
        </w:rPr>
        <w:t xml:space="preserve"> az ajánlat összeállítására és benyújtására vonatkozóan!</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Az ajánlat kidolgozásának alapját az eljárást megindító felhívás, a közbeszerzési dokumentumok és a Kbt. 56. §</w:t>
      </w:r>
      <w:r w:rsidRPr="00235891">
        <w:rPr>
          <w:rFonts w:ascii="Garamond" w:eastAsiaTheme="minorHAnsi" w:hAnsi="Garamond"/>
          <w:sz w:val="24"/>
          <w:szCs w:val="24"/>
          <w:shd w:val="clear" w:color="auto" w:fill="FFFFFF"/>
          <w:lang w:eastAsia="en-US"/>
        </w:rPr>
        <w:t>, illetve</w:t>
      </w:r>
      <w:r w:rsidRPr="00235891">
        <w:rPr>
          <w:rFonts w:ascii="Garamond" w:hAnsi="Garamond"/>
          <w:sz w:val="24"/>
          <w:szCs w:val="24"/>
        </w:rPr>
        <w:t xml:space="preserve"> a Kbt. 114. § (6) bekezdés alapján adott kiegészítő tájékoztatás együttesen képezik.</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 xml:space="preserve">Az eljárást megindító felhívásban nem szabályozott kérdésekben jelen közbeszerzési dokumentumok rendelkezései az </w:t>
      </w:r>
      <w:proofErr w:type="spellStart"/>
      <w:r w:rsidRPr="00235891">
        <w:rPr>
          <w:rFonts w:ascii="Garamond" w:hAnsi="Garamond"/>
          <w:sz w:val="24"/>
          <w:szCs w:val="24"/>
        </w:rPr>
        <w:t>irányadóak</w:t>
      </w:r>
      <w:proofErr w:type="spellEnd"/>
      <w:r w:rsidRPr="00235891">
        <w:rPr>
          <w:rFonts w:ascii="Garamond" w:hAnsi="Garamond"/>
          <w:sz w:val="24"/>
          <w:szCs w:val="24"/>
        </w:rPr>
        <w:t xml:space="preserve"> és </w:t>
      </w:r>
      <w:proofErr w:type="spellStart"/>
      <w:r w:rsidRPr="00235891">
        <w:rPr>
          <w:rFonts w:ascii="Garamond" w:hAnsi="Garamond"/>
          <w:sz w:val="24"/>
          <w:szCs w:val="24"/>
        </w:rPr>
        <w:t>kötelezőek</w:t>
      </w:r>
      <w:proofErr w:type="spellEnd"/>
      <w:r w:rsidRPr="00235891">
        <w:rPr>
          <w:rFonts w:ascii="Garamond" w:hAnsi="Garamond"/>
          <w:sz w:val="24"/>
          <w:szCs w:val="24"/>
        </w:rPr>
        <w:t xml:space="preserve"> az ajánlat összeállítására és benyújtására vonatkozóan! A közbeszerzési dokumentumok és az eljárást megindító felhívás esetleges ellentmondása esetén mindenkor az utóbbi az irányadó.</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eastAsia="Calibri" w:hAnsi="Garamond"/>
          <w:sz w:val="24"/>
          <w:szCs w:val="24"/>
          <w:lang w:eastAsia="en-US"/>
        </w:rPr>
        <w:t>Ajánlattevőknek az eljárást megindító felhívásban, a közbeszerzési dokumentumokban, továbbá a Kbt. 56. §</w:t>
      </w:r>
      <w:r w:rsidRPr="00235891">
        <w:rPr>
          <w:rFonts w:ascii="Garamond" w:eastAsiaTheme="minorHAnsi" w:hAnsi="Garamond"/>
          <w:sz w:val="24"/>
          <w:szCs w:val="24"/>
          <w:shd w:val="clear" w:color="auto" w:fill="FFFFFF"/>
          <w:lang w:eastAsia="en-US"/>
        </w:rPr>
        <w:t>, illetve</w:t>
      </w:r>
      <w:r w:rsidRPr="00235891">
        <w:rPr>
          <w:rFonts w:ascii="Garamond" w:hAnsi="Garamond"/>
          <w:sz w:val="24"/>
          <w:szCs w:val="24"/>
        </w:rPr>
        <w:t xml:space="preserve"> a Kbt. 114. § (6) bekezdés </w:t>
      </w:r>
      <w:r w:rsidRPr="00235891">
        <w:rPr>
          <w:rFonts w:ascii="Garamond" w:eastAsia="Calibri" w:hAnsi="Garamond"/>
          <w:sz w:val="24"/>
          <w:szCs w:val="24"/>
          <w:lang w:eastAsia="en-US"/>
        </w:rPr>
        <w:t>alapján adott esetleges kiegészítő tájékoztatás(ok)</w:t>
      </w:r>
      <w:proofErr w:type="spellStart"/>
      <w:r w:rsidRPr="00235891">
        <w:rPr>
          <w:rFonts w:ascii="Garamond" w:eastAsia="Calibri" w:hAnsi="Garamond"/>
          <w:sz w:val="24"/>
          <w:szCs w:val="24"/>
          <w:lang w:eastAsia="en-US"/>
        </w:rPr>
        <w:t>ban</w:t>
      </w:r>
      <w:proofErr w:type="spellEnd"/>
      <w:r w:rsidRPr="00235891">
        <w:rPr>
          <w:rFonts w:ascii="Garamond" w:eastAsia="Calibri" w:hAnsi="Garamond"/>
          <w:sz w:val="24"/>
          <w:szCs w:val="24"/>
          <w:lang w:eastAsia="en-US"/>
        </w:rPr>
        <w:t xml:space="preserve"> meghatározott valamennyi tartalmi és formai követelménynek megfelelően kell az ajánlatukat elkészíteniük és benyújtaniuk.</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235891">
        <w:rPr>
          <w:rFonts w:ascii="Garamond" w:hAnsi="Garamond"/>
          <w:b/>
          <w:i/>
          <w:sz w:val="24"/>
          <w:szCs w:val="24"/>
          <w:u w:val="single"/>
        </w:rPr>
        <w:t>Egyszerű e-mail üzenet nem megfelelő!</w:t>
      </w:r>
      <w:r w:rsidRPr="00235891">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ED31A6" w:rsidRPr="00235891" w:rsidRDefault="00ED31A6" w:rsidP="00ED31A6">
      <w:pPr>
        <w:ind w:left="567"/>
        <w:jc w:val="both"/>
        <w:rPr>
          <w:rFonts w:ascii="Garamond" w:hAnsi="Garamond"/>
          <w:sz w:val="24"/>
          <w:szCs w:val="24"/>
        </w:rPr>
      </w:pPr>
    </w:p>
    <w:p w:rsidR="00ED31A6" w:rsidRPr="00E61F89" w:rsidRDefault="00ED31A6" w:rsidP="00ED31A6">
      <w:pPr>
        <w:numPr>
          <w:ilvl w:val="0"/>
          <w:numId w:val="9"/>
        </w:numPr>
        <w:ind w:left="567" w:hanging="425"/>
        <w:jc w:val="both"/>
        <w:rPr>
          <w:rFonts w:ascii="Garamond" w:hAnsi="Garamond"/>
          <w:sz w:val="24"/>
          <w:szCs w:val="24"/>
        </w:rPr>
      </w:pPr>
      <w:r w:rsidRPr="00E61F89">
        <w:rPr>
          <w:rFonts w:ascii="Garamond" w:hAnsi="Garamond"/>
          <w:sz w:val="24"/>
          <w:szCs w:val="24"/>
        </w:rPr>
        <w:lastRenderedPageBreak/>
        <w:t xml:space="preserve">Ajánlattevő köteles a közbeszerzési dokumentumok részét képező </w:t>
      </w:r>
      <w:r w:rsidRPr="00E61F89">
        <w:rPr>
          <w:rFonts w:ascii="Garamond" w:hAnsi="Garamond"/>
          <w:i/>
          <w:sz w:val="24"/>
          <w:szCs w:val="24"/>
        </w:rPr>
        <w:t>Regisztrációs adatlap</w:t>
      </w:r>
      <w:r w:rsidRPr="00E61F89">
        <w:rPr>
          <w:rFonts w:ascii="Garamond" w:hAnsi="Garamond"/>
          <w:sz w:val="24"/>
          <w:szCs w:val="24"/>
        </w:rPr>
        <w:t xml:space="preserve">ot kitöltve és aláírva megküldeni ajánlatkérő részére a letöltést követő 24 (huszonnégy) órán belül. A </w:t>
      </w:r>
      <w:r w:rsidRPr="00E61F89">
        <w:rPr>
          <w:rFonts w:ascii="Garamond" w:hAnsi="Garamond"/>
          <w:i/>
          <w:sz w:val="24"/>
          <w:szCs w:val="24"/>
        </w:rPr>
        <w:t>Regisztrációs adatlap</w:t>
      </w:r>
      <w:r w:rsidRPr="00E61F89">
        <w:rPr>
          <w:rFonts w:ascii="Garamond" w:hAnsi="Garamond"/>
          <w:sz w:val="24"/>
          <w:szCs w:val="24"/>
        </w:rPr>
        <w:t xml:space="preserve"> mintáját jelen közbeszerzési dokumentumok 2</w:t>
      </w:r>
      <w:r w:rsidR="00E61F89" w:rsidRPr="00E61F89">
        <w:rPr>
          <w:rFonts w:ascii="Garamond" w:hAnsi="Garamond"/>
          <w:sz w:val="24"/>
          <w:szCs w:val="24"/>
        </w:rPr>
        <w:t>0</w:t>
      </w:r>
      <w:r w:rsidRPr="00E61F89">
        <w:rPr>
          <w:rFonts w:ascii="Garamond" w:hAnsi="Garamond"/>
          <w:sz w:val="24"/>
          <w:szCs w:val="24"/>
        </w:rPr>
        <w:t>. melléklete tartalmazza.</w:t>
      </w:r>
    </w:p>
    <w:p w:rsidR="00ED31A6" w:rsidRPr="00E61F89" w:rsidRDefault="00ED31A6" w:rsidP="00ED31A6">
      <w:pPr>
        <w:ind w:left="567"/>
        <w:jc w:val="both"/>
        <w:rPr>
          <w:rFonts w:ascii="Garamond" w:hAnsi="Garamond"/>
          <w:sz w:val="24"/>
          <w:szCs w:val="24"/>
        </w:rPr>
      </w:pPr>
    </w:p>
    <w:p w:rsidR="00ED31A6" w:rsidRPr="00E61F89" w:rsidRDefault="00ED31A6" w:rsidP="00ED31A6">
      <w:pPr>
        <w:numPr>
          <w:ilvl w:val="0"/>
          <w:numId w:val="9"/>
        </w:numPr>
        <w:ind w:left="567" w:hanging="425"/>
        <w:jc w:val="both"/>
        <w:rPr>
          <w:rFonts w:ascii="Garamond" w:hAnsi="Garamond"/>
          <w:sz w:val="24"/>
          <w:szCs w:val="24"/>
        </w:rPr>
      </w:pPr>
      <w:r w:rsidRPr="00E61F89">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 xml:space="preserve">Az ajánlatkérő határidőn túli ajánlatot nem fogad el. A postai úton, vagy más módon, késedelmesen beérkező ajánlatot ajánlatkérő – a késedelem okának és felelősének vizsgálata nélkül – </w:t>
      </w:r>
      <w:proofErr w:type="spellStart"/>
      <w:r w:rsidRPr="00235891">
        <w:rPr>
          <w:rFonts w:ascii="Garamond" w:hAnsi="Garamond"/>
          <w:sz w:val="24"/>
          <w:szCs w:val="24"/>
        </w:rPr>
        <w:t>felbontatlanul</w:t>
      </w:r>
      <w:proofErr w:type="spellEnd"/>
      <w:r w:rsidRPr="00235891">
        <w:rPr>
          <w:rFonts w:ascii="Garamond" w:hAnsi="Garamond"/>
          <w:sz w:val="24"/>
          <w:szCs w:val="24"/>
        </w:rPr>
        <w:t>, 5 (öt) évig megőrzi.</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w:t>
      </w:r>
      <w:proofErr w:type="spellStart"/>
      <w:r w:rsidRPr="00235891">
        <w:rPr>
          <w:rFonts w:ascii="Garamond" w:hAnsi="Garamond"/>
          <w:sz w:val="24"/>
          <w:szCs w:val="24"/>
        </w:rPr>
        <w:t>tól</w:t>
      </w:r>
      <w:proofErr w:type="spellEnd"/>
      <w:r w:rsidRPr="00235891">
        <w:rPr>
          <w:rFonts w:ascii="Garamond" w:hAnsi="Garamond"/>
          <w:sz w:val="24"/>
          <w:szCs w:val="24"/>
        </w:rPr>
        <w:t xml:space="preserve"> különböző iratot is, amennyiben az alkalmas a kizáró okok, az alkalmasság, illetve egyéb, az ajánlatkérő és/vagy valamely jogszabály által előírt valamely feltétel, körülmény fennállásának vagy hiányának megállapítására.</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dokumentumokat az alkalmassági követelmények tekintetében az eljárást megindító felhívásban előírt igazolások benyújtására vonatkozó szabályok szerint, ajánlatkérő Kbt. 69. § (4) bekezdése szerinti felhívására köteles benyújtani.</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lastRenderedPageBreak/>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Ajánlattevőnek teljes körű ajánlatot kell adnia a szerződés teljesítésére. Ajánlatkérő nem fogad el semmiféle kifogást azon az alapon, hogy ajánlattevő elmulasztotta a közbeszerzési dokumentumok valamely részének átvételét. Ajánlattevő kötelessége, hogy meggyőződjön a közbeszerzési dokumentumok és az ajánlatkérő által a munkákkal kapcsolatban szolgáltatott bármilyen információ pontosságáról.</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 benyújtott ajánlat formai követelményeire az eljárást megindító felhívásban és a közbeszerzési dokumentumokban foglaltak az irányadók.</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Az ajánlatot az eljárást megindító felhívásban meghatározott számú példányban kell beadni.</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Az ajánlat papír alapú példányát zsinórral, lapozhatóan össze kell fűzni, a csomót matricával az ajánlat első vagy hátsó lapjához kell rögzíteni, a matricát le kell bélyegezni és/vagy az ajánlattevő részéről erre jogosultnak alá kell írni.</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 xml:space="preserve">Az ajánlatnak tartalomjegyzéket kell tartalmaznia, amely alapján az ajánlatban szereplő dokumentumok oldalszám alapján megtalálhatóak. Az ajánlat oldalszámozása eggyel </w:t>
      </w:r>
      <w:proofErr w:type="spellStart"/>
      <w:r w:rsidRPr="00235891">
        <w:rPr>
          <w:rFonts w:ascii="Garamond" w:hAnsi="Garamond"/>
          <w:sz w:val="24"/>
          <w:szCs w:val="24"/>
        </w:rPr>
        <w:t>kezdődjön</w:t>
      </w:r>
      <w:proofErr w:type="spellEnd"/>
      <w:r w:rsidRPr="00235891">
        <w:rPr>
          <w:rFonts w:ascii="Garamond" w:hAnsi="Garamond"/>
          <w:sz w:val="24"/>
          <w:szCs w:val="24"/>
        </w:rPr>
        <w:t xml:space="preserve"> és oldalanként növekedjen. Az ajánlatkérő az ettől kismértékben eltérő számozást (pl. az egyes oldalaknál a </w:t>
      </w:r>
      <w:r w:rsidRPr="00235891">
        <w:rPr>
          <w:rFonts w:ascii="Garamond" w:hAnsi="Garamond"/>
          <w:i/>
          <w:sz w:val="24"/>
          <w:szCs w:val="24"/>
        </w:rPr>
        <w:t>„/A”</w:t>
      </w:r>
      <w:r w:rsidRPr="00235891">
        <w:rPr>
          <w:rFonts w:ascii="Garamond" w:hAnsi="Garamond"/>
          <w:sz w:val="24"/>
          <w:szCs w:val="24"/>
        </w:rPr>
        <w:t xml:space="preserve"> és </w:t>
      </w:r>
      <w:r w:rsidRPr="00235891">
        <w:rPr>
          <w:rFonts w:ascii="Garamond" w:hAnsi="Garamond"/>
          <w:i/>
          <w:sz w:val="24"/>
          <w:szCs w:val="24"/>
        </w:rPr>
        <w:t>„/B”</w:t>
      </w:r>
      <w:r w:rsidRPr="00235891">
        <w:rPr>
          <w:rFonts w:ascii="Garamond" w:hAnsi="Garamond"/>
          <w:sz w:val="24"/>
          <w:szCs w:val="24"/>
        </w:rPr>
        <w:t xml:space="preserve"> oldalszám) is elfogadja, ha a tartalomjegyzékben az egyes iratok helye egyértelműen azonosítható és az iratok helyére a Kbt. 71-72. §-</w:t>
      </w:r>
      <w:proofErr w:type="spellStart"/>
      <w:r w:rsidRPr="00235891">
        <w:rPr>
          <w:rFonts w:ascii="Garamond" w:hAnsi="Garamond"/>
          <w:sz w:val="24"/>
          <w:szCs w:val="24"/>
        </w:rPr>
        <w:t>ainak</w:t>
      </w:r>
      <w:proofErr w:type="spellEnd"/>
      <w:r w:rsidRPr="00235891">
        <w:rPr>
          <w:rFonts w:ascii="Garamond" w:hAnsi="Garamond"/>
          <w:sz w:val="24"/>
          <w:szCs w:val="24"/>
        </w:rPr>
        <w:t xml:space="preserve">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Az ajánlatban lévő, minden dokumentumot (nyilatkozatot) a végén alá kell írnia az adott gazdasági szereplőnél erre jogosult(</w:t>
      </w:r>
      <w:proofErr w:type="spellStart"/>
      <w:r w:rsidRPr="00235891">
        <w:rPr>
          <w:rFonts w:ascii="Garamond" w:hAnsi="Garamond"/>
          <w:sz w:val="24"/>
          <w:szCs w:val="24"/>
        </w:rPr>
        <w:t>ak</w:t>
      </w:r>
      <w:proofErr w:type="spellEnd"/>
      <w:r w:rsidRPr="00235891">
        <w:rPr>
          <w:rFonts w:ascii="Garamond" w:hAnsi="Garamond"/>
          <w:sz w:val="24"/>
          <w:szCs w:val="24"/>
        </w:rPr>
        <w:t>)</w:t>
      </w:r>
      <w:proofErr w:type="spellStart"/>
      <w:r w:rsidRPr="00235891">
        <w:rPr>
          <w:rFonts w:ascii="Garamond" w:hAnsi="Garamond"/>
          <w:sz w:val="24"/>
          <w:szCs w:val="24"/>
        </w:rPr>
        <w:t>nak</w:t>
      </w:r>
      <w:proofErr w:type="spellEnd"/>
      <w:r w:rsidRPr="00235891">
        <w:rPr>
          <w:rFonts w:ascii="Garamond" w:hAnsi="Garamond"/>
          <w:sz w:val="24"/>
          <w:szCs w:val="24"/>
        </w:rPr>
        <w:t xml:space="preserve"> vagy olyan személy(ek)</w:t>
      </w:r>
      <w:proofErr w:type="spellStart"/>
      <w:r w:rsidRPr="00235891">
        <w:rPr>
          <w:rFonts w:ascii="Garamond" w:hAnsi="Garamond"/>
          <w:sz w:val="24"/>
          <w:szCs w:val="24"/>
        </w:rPr>
        <w:t>nek</w:t>
      </w:r>
      <w:proofErr w:type="spellEnd"/>
      <w:r w:rsidRPr="00235891">
        <w:rPr>
          <w:rFonts w:ascii="Garamond" w:hAnsi="Garamond"/>
          <w:sz w:val="24"/>
          <w:szCs w:val="24"/>
        </w:rPr>
        <w:t>, aki(k) erre a jogosult személy(ek)</w:t>
      </w:r>
      <w:proofErr w:type="spellStart"/>
      <w:r w:rsidRPr="00235891">
        <w:rPr>
          <w:rFonts w:ascii="Garamond" w:hAnsi="Garamond"/>
          <w:sz w:val="24"/>
          <w:szCs w:val="24"/>
        </w:rPr>
        <w:t>től</w:t>
      </w:r>
      <w:proofErr w:type="spellEnd"/>
      <w:r w:rsidRPr="00235891">
        <w:rPr>
          <w:rFonts w:ascii="Garamond" w:hAnsi="Garamond"/>
          <w:sz w:val="24"/>
          <w:szCs w:val="24"/>
        </w:rPr>
        <w:t xml:space="preserve"> írásos meghatalmazást kapott (kaptak). </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lastRenderedPageBreak/>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Az ajánlatban a nettó ajánlati árakat kizárólag magyar forintban (HUF) lehet megadni.</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 nettó ajánlati áraknak fix áraknak kell lenniük, azaz ajánlattevők semmilyen formában és semmilyen hivatkozással sem tehetnek változó árat tartalmazó ajánlatot.</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 xml:space="preserve">A nettó ajánlati árakat úgy kell megadni, hogy azok tartalmazzanak minden olyan felmerülő költséget – függetlenül azok formájától és forrásától (pl. adók, járulékok, díjak, </w:t>
      </w:r>
      <w:proofErr w:type="gramStart"/>
      <w:r w:rsidRPr="00235891">
        <w:rPr>
          <w:rFonts w:ascii="Garamond" w:hAnsi="Garamond"/>
          <w:sz w:val="24"/>
          <w:szCs w:val="24"/>
        </w:rPr>
        <w:t>illetékek,</w:t>
      </w:r>
      <w:proofErr w:type="gramEnd"/>
      <w:r w:rsidRPr="00235891">
        <w:rPr>
          <w:rFonts w:ascii="Garamond" w:hAnsi="Garamond"/>
          <w:sz w:val="24"/>
          <w:szCs w:val="24"/>
        </w:rPr>
        <w:t xml:space="preserve"> stb.) – amelyek az ajánlat tárgyának teljes körű megvalósításához szükségesek, továbbá, hogy fedezetet nyújtsanak minden ajánlattevői kifizetési igényre. </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ED31A6" w:rsidRPr="00235891" w:rsidRDefault="00ED31A6" w:rsidP="00ED31A6">
      <w:pPr>
        <w:ind w:left="567"/>
        <w:jc w:val="both"/>
        <w:rPr>
          <w:rFonts w:ascii="Garamond" w:hAnsi="Garamond"/>
          <w:sz w:val="24"/>
          <w:szCs w:val="24"/>
        </w:rPr>
      </w:pPr>
    </w:p>
    <w:p w:rsidR="00235891" w:rsidRPr="003F13DA" w:rsidRDefault="00235891" w:rsidP="00235891">
      <w:pPr>
        <w:numPr>
          <w:ilvl w:val="0"/>
          <w:numId w:val="9"/>
        </w:numPr>
        <w:ind w:left="567" w:hanging="425"/>
        <w:jc w:val="both"/>
        <w:rPr>
          <w:rFonts w:ascii="Garamond" w:hAnsi="Garamond"/>
          <w:sz w:val="24"/>
          <w:szCs w:val="24"/>
        </w:rPr>
      </w:pPr>
      <w:r w:rsidRPr="003F13DA">
        <w:rPr>
          <w:rFonts w:ascii="Garamond" w:hAnsi="Garamond"/>
          <w:sz w:val="24"/>
          <w:szCs w:val="24"/>
        </w:rPr>
        <w:t xml:space="preserve">Ajánlattevőnek </w:t>
      </w:r>
      <w:r w:rsidRPr="003F13DA">
        <w:rPr>
          <w:rFonts w:ascii="Garamond" w:hAnsi="Garamond"/>
          <w:b/>
          <w:sz w:val="24"/>
          <w:szCs w:val="24"/>
        </w:rPr>
        <w:t>szakmai ajánlat</w:t>
      </w:r>
      <w:r w:rsidRPr="003F13DA">
        <w:rPr>
          <w:rFonts w:ascii="Garamond" w:hAnsi="Garamond"/>
          <w:sz w:val="24"/>
          <w:szCs w:val="24"/>
        </w:rPr>
        <w:t>át a műszaki leírásban foglalt előírások alapján, a következő tartalmi és formai előírások betartásával kell összeállítani:</w:t>
      </w:r>
    </w:p>
    <w:p w:rsidR="00235891" w:rsidRPr="00433998" w:rsidRDefault="00235891" w:rsidP="00235891">
      <w:pPr>
        <w:numPr>
          <w:ilvl w:val="0"/>
          <w:numId w:val="14"/>
        </w:numPr>
        <w:ind w:left="851" w:hanging="142"/>
        <w:jc w:val="both"/>
        <w:rPr>
          <w:rFonts w:ascii="Garamond" w:hAnsi="Garamond"/>
          <w:sz w:val="24"/>
          <w:szCs w:val="24"/>
        </w:rPr>
      </w:pPr>
      <w:r w:rsidRPr="00433998">
        <w:rPr>
          <w:rFonts w:ascii="Garamond" w:hAnsi="Garamond"/>
          <w:sz w:val="24"/>
          <w:szCs w:val="24"/>
        </w:rPr>
        <w:t>ajánlattevőnek csatolnia kell a megajánlott áruk olyan részletességű leírását (</w:t>
      </w:r>
      <w:r w:rsidRPr="00433998">
        <w:rPr>
          <w:rFonts w:ascii="Garamond" w:hAnsi="Garamond"/>
          <w:i/>
          <w:sz w:val="24"/>
          <w:szCs w:val="24"/>
        </w:rPr>
        <w:t>továbbá ennek részeként a megajánlott áruk fényképét</w:t>
      </w:r>
      <w:r w:rsidRPr="00433998">
        <w:rPr>
          <w:rFonts w:ascii="Garamond" w:hAnsi="Garamond"/>
          <w:sz w:val="24"/>
          <w:szCs w:val="24"/>
        </w:rPr>
        <w:t>), amelyből a megajánlott áruknak a kiadott</w:t>
      </w:r>
      <w:r w:rsidRPr="00433998">
        <w:t xml:space="preserve"> </w:t>
      </w:r>
      <w:r w:rsidRPr="00433998">
        <w:rPr>
          <w:rFonts w:ascii="Garamond" w:hAnsi="Garamond"/>
          <w:i/>
          <w:sz w:val="24"/>
          <w:szCs w:val="24"/>
        </w:rPr>
        <w:t xml:space="preserve">Műszaki </w:t>
      </w:r>
      <w:r w:rsidRPr="00E55263">
        <w:rPr>
          <w:rFonts w:ascii="Garamond" w:hAnsi="Garamond"/>
          <w:i/>
          <w:sz w:val="24"/>
          <w:szCs w:val="24"/>
        </w:rPr>
        <w:t>leírás</w:t>
      </w:r>
      <w:r w:rsidRPr="00433998">
        <w:rPr>
          <w:rFonts w:ascii="Garamond" w:hAnsi="Garamond"/>
          <w:sz w:val="24"/>
          <w:szCs w:val="24"/>
        </w:rPr>
        <w:t>ban ajánlatkérő által előírt műszaki minimumkövetelményeknek való megfelelősége egyértelműen megállapítható</w:t>
      </w:r>
    </w:p>
    <w:p w:rsidR="00235891" w:rsidRPr="008C4AF5" w:rsidRDefault="00235891" w:rsidP="00235891">
      <w:pPr>
        <w:numPr>
          <w:ilvl w:val="0"/>
          <w:numId w:val="14"/>
        </w:numPr>
        <w:ind w:left="851" w:hanging="142"/>
        <w:jc w:val="both"/>
        <w:rPr>
          <w:rFonts w:ascii="Garamond" w:hAnsi="Garamond"/>
          <w:sz w:val="24"/>
          <w:szCs w:val="24"/>
        </w:rPr>
      </w:pPr>
      <w:r w:rsidRPr="008C4AF5">
        <w:rPr>
          <w:rFonts w:ascii="Garamond" w:hAnsi="Garamond"/>
          <w:sz w:val="24"/>
          <w:szCs w:val="24"/>
        </w:rPr>
        <w:t xml:space="preserve">ajánlattevőnek a megajánlott áruk leírásában az alábbi – az értékelési részszempontok körében értékelésre kerülő – műszaki paraméterek vonatkozásában a megajánlott áruk </w:t>
      </w:r>
      <w:r w:rsidRPr="008C4AF5">
        <w:rPr>
          <w:rFonts w:ascii="Garamond" w:hAnsi="Garamond"/>
          <w:b/>
          <w:i/>
          <w:sz w:val="24"/>
          <w:szCs w:val="24"/>
          <w:u w:val="single"/>
        </w:rPr>
        <w:t>pontos műszaki paramétereit, adatait</w:t>
      </w:r>
      <w:r w:rsidRPr="008C4AF5">
        <w:rPr>
          <w:rFonts w:ascii="Garamond" w:hAnsi="Garamond"/>
          <w:sz w:val="24"/>
          <w:szCs w:val="24"/>
        </w:rPr>
        <w:t xml:space="preserve"> is meg kell adnia annak érdekében, hogy a megajánlott áruknak a kiadott</w:t>
      </w:r>
      <w:r w:rsidRPr="008C4AF5">
        <w:t xml:space="preserve"> </w:t>
      </w:r>
      <w:r w:rsidRPr="008C4AF5">
        <w:rPr>
          <w:rFonts w:ascii="Garamond" w:hAnsi="Garamond"/>
          <w:i/>
          <w:sz w:val="24"/>
          <w:szCs w:val="24"/>
        </w:rPr>
        <w:t>Műszaki leírás</w:t>
      </w:r>
      <w:r w:rsidRPr="008C4AF5">
        <w:rPr>
          <w:rFonts w:ascii="Garamond" w:hAnsi="Garamond"/>
          <w:sz w:val="24"/>
          <w:szCs w:val="24"/>
        </w:rPr>
        <w:t xml:space="preserve">ban ajánlatkérő által előírt műszaki minimumkövetelményeknek való megfelelőségén túlmenően </w:t>
      </w:r>
      <w:r w:rsidRPr="008C4AF5">
        <w:rPr>
          <w:rFonts w:ascii="Garamond" w:hAnsi="Garamond"/>
          <w:b/>
          <w:i/>
          <w:sz w:val="24"/>
          <w:szCs w:val="24"/>
        </w:rPr>
        <w:t>az ajánlati elemek helytállósága is egyértelműen megállapítható legyen</w:t>
      </w:r>
      <w:r w:rsidRPr="008C4AF5">
        <w:rPr>
          <w:rFonts w:ascii="Garamond" w:hAnsi="Garamond"/>
          <w:sz w:val="24"/>
          <w:szCs w:val="24"/>
        </w:rPr>
        <w:t>:</w:t>
      </w:r>
    </w:p>
    <w:p w:rsidR="00235891" w:rsidRPr="008C4AF5" w:rsidRDefault="008C4AF5" w:rsidP="008C4AF5">
      <w:pPr>
        <w:pStyle w:val="Listaszerbekezds"/>
        <w:numPr>
          <w:ilvl w:val="0"/>
          <w:numId w:val="38"/>
        </w:numPr>
        <w:ind w:left="1134" w:hanging="141"/>
        <w:jc w:val="both"/>
        <w:rPr>
          <w:rFonts w:ascii="Garamond" w:hAnsi="Garamond"/>
          <w:sz w:val="24"/>
          <w:szCs w:val="24"/>
        </w:rPr>
      </w:pPr>
      <w:r w:rsidRPr="008C4AF5">
        <w:rPr>
          <w:rFonts w:ascii="Garamond" w:hAnsi="Garamond"/>
          <w:sz w:val="24"/>
          <w:szCs w:val="24"/>
        </w:rPr>
        <w:t>a H-tartalom mérésének alsó méréshatára 1 (egy) g-os minta esetén:</w:t>
      </w:r>
      <w:r w:rsidRPr="008C4AF5">
        <w:rPr>
          <w:rFonts w:ascii="Garamond" w:hAnsi="Garamond"/>
          <w:sz w:val="24"/>
          <w:szCs w:val="24"/>
        </w:rPr>
        <w:tab/>
        <w:t>……</w:t>
      </w:r>
      <w:proofErr w:type="gramStart"/>
      <w:r w:rsidRPr="008C4AF5">
        <w:rPr>
          <w:rFonts w:ascii="Garamond" w:hAnsi="Garamond"/>
          <w:sz w:val="24"/>
          <w:szCs w:val="24"/>
        </w:rPr>
        <w:t>…….</w:t>
      </w:r>
      <w:proofErr w:type="gramEnd"/>
      <w:r w:rsidRPr="008C4AF5">
        <w:rPr>
          <w:rFonts w:ascii="Garamond" w:hAnsi="Garamond"/>
          <w:sz w:val="24"/>
          <w:szCs w:val="24"/>
        </w:rPr>
        <w:t>.</w:t>
      </w:r>
      <w:r w:rsidR="00235891" w:rsidRPr="008C4AF5">
        <w:rPr>
          <w:rFonts w:ascii="Garamond" w:hAnsi="Garamond"/>
          <w:sz w:val="24"/>
          <w:szCs w:val="24"/>
        </w:rPr>
        <w:t xml:space="preserve"> </w:t>
      </w:r>
      <w:r w:rsidRPr="008C4AF5">
        <w:rPr>
          <w:rFonts w:ascii="Garamond" w:hAnsi="Garamond"/>
          <w:sz w:val="24"/>
          <w:szCs w:val="24"/>
        </w:rPr>
        <w:t>pp</w:t>
      </w:r>
      <w:r w:rsidR="00235891" w:rsidRPr="008C4AF5">
        <w:rPr>
          <w:rFonts w:ascii="Garamond" w:hAnsi="Garamond"/>
          <w:sz w:val="24"/>
          <w:szCs w:val="24"/>
        </w:rPr>
        <w:t>m</w:t>
      </w:r>
    </w:p>
    <w:p w:rsidR="00235891" w:rsidRPr="008C4AF5" w:rsidRDefault="008C4AF5" w:rsidP="00235891">
      <w:pPr>
        <w:pStyle w:val="Listaszerbekezds"/>
        <w:numPr>
          <w:ilvl w:val="0"/>
          <w:numId w:val="38"/>
        </w:numPr>
        <w:ind w:left="1134" w:hanging="141"/>
        <w:jc w:val="both"/>
        <w:rPr>
          <w:rFonts w:ascii="Garamond" w:hAnsi="Garamond"/>
          <w:sz w:val="24"/>
          <w:szCs w:val="24"/>
        </w:rPr>
      </w:pPr>
      <w:r w:rsidRPr="008C4AF5">
        <w:rPr>
          <w:rFonts w:ascii="Garamond" w:hAnsi="Garamond"/>
          <w:sz w:val="24"/>
          <w:szCs w:val="24"/>
        </w:rPr>
        <w:t>az O-tartalom mérésének alsó méréshatára 1 (egy) g-os minta esetén:</w:t>
      </w:r>
      <w:r w:rsidRPr="008C4AF5">
        <w:rPr>
          <w:rFonts w:ascii="Garamond" w:hAnsi="Garamond"/>
          <w:sz w:val="24"/>
          <w:szCs w:val="24"/>
        </w:rPr>
        <w:tab/>
        <w:t>……</w:t>
      </w:r>
      <w:proofErr w:type="gramStart"/>
      <w:r w:rsidRPr="008C4AF5">
        <w:rPr>
          <w:rFonts w:ascii="Garamond" w:hAnsi="Garamond"/>
          <w:sz w:val="24"/>
          <w:szCs w:val="24"/>
        </w:rPr>
        <w:t>…….</w:t>
      </w:r>
      <w:proofErr w:type="gramEnd"/>
      <w:r w:rsidRPr="008C4AF5">
        <w:rPr>
          <w:rFonts w:ascii="Garamond" w:hAnsi="Garamond"/>
          <w:sz w:val="24"/>
          <w:szCs w:val="24"/>
        </w:rPr>
        <w:t>. ppm</w:t>
      </w:r>
    </w:p>
    <w:p w:rsidR="00235891" w:rsidRPr="008C4AF5" w:rsidRDefault="008C4AF5" w:rsidP="00235891">
      <w:pPr>
        <w:pStyle w:val="Listaszerbekezds"/>
        <w:numPr>
          <w:ilvl w:val="0"/>
          <w:numId w:val="38"/>
        </w:numPr>
        <w:ind w:left="1134" w:hanging="141"/>
        <w:jc w:val="both"/>
        <w:rPr>
          <w:rFonts w:ascii="Garamond" w:hAnsi="Garamond"/>
          <w:sz w:val="24"/>
          <w:szCs w:val="24"/>
        </w:rPr>
      </w:pPr>
      <w:r w:rsidRPr="008C4AF5">
        <w:rPr>
          <w:rFonts w:ascii="Garamond" w:hAnsi="Garamond"/>
          <w:sz w:val="24"/>
          <w:szCs w:val="24"/>
        </w:rPr>
        <w:t>a berendezés alkalmas N-tartalom mérésére:</w:t>
      </w:r>
      <w:r w:rsidRPr="008C4AF5">
        <w:rPr>
          <w:rFonts w:ascii="Garamond" w:hAnsi="Garamond"/>
          <w:sz w:val="24"/>
          <w:szCs w:val="24"/>
        </w:rPr>
        <w:tab/>
      </w:r>
      <w:r w:rsidRPr="008C4AF5">
        <w:rPr>
          <w:rFonts w:ascii="Garamond" w:hAnsi="Garamond"/>
          <w:sz w:val="24"/>
          <w:szCs w:val="24"/>
        </w:rPr>
        <w:tab/>
      </w:r>
      <w:r w:rsidRPr="008C4AF5">
        <w:rPr>
          <w:rFonts w:ascii="Garamond" w:hAnsi="Garamond"/>
          <w:sz w:val="24"/>
          <w:szCs w:val="24"/>
        </w:rPr>
        <w:tab/>
      </w:r>
      <w:r w:rsidRPr="008C4AF5">
        <w:rPr>
          <w:rFonts w:ascii="Garamond" w:hAnsi="Garamond"/>
          <w:sz w:val="24"/>
          <w:szCs w:val="24"/>
        </w:rPr>
        <w:tab/>
        <w:t xml:space="preserve">igen </w:t>
      </w:r>
      <w:r w:rsidRPr="008C4AF5">
        <w:rPr>
          <w:rFonts w:ascii="Garamond" w:hAnsi="Garamond"/>
          <w:b/>
          <w:sz w:val="28"/>
          <w:szCs w:val="28"/>
        </w:rPr>
        <w:t>□</w:t>
      </w:r>
      <w:r w:rsidRPr="008C4AF5">
        <w:rPr>
          <w:rFonts w:ascii="Garamond" w:hAnsi="Garamond"/>
          <w:sz w:val="24"/>
          <w:szCs w:val="24"/>
        </w:rPr>
        <w:t xml:space="preserve">   nem </w:t>
      </w:r>
      <w:r w:rsidRPr="008C4AF5">
        <w:rPr>
          <w:rFonts w:ascii="Garamond" w:hAnsi="Garamond"/>
          <w:b/>
          <w:sz w:val="28"/>
          <w:szCs w:val="28"/>
        </w:rPr>
        <w:t>□</w:t>
      </w:r>
    </w:p>
    <w:p w:rsidR="00235891" w:rsidRPr="008C4AF5" w:rsidRDefault="00235891" w:rsidP="00235891">
      <w:pPr>
        <w:numPr>
          <w:ilvl w:val="0"/>
          <w:numId w:val="14"/>
        </w:numPr>
        <w:ind w:left="851" w:hanging="142"/>
        <w:jc w:val="both"/>
        <w:rPr>
          <w:rFonts w:ascii="Garamond" w:hAnsi="Garamond"/>
          <w:sz w:val="24"/>
          <w:szCs w:val="24"/>
        </w:rPr>
      </w:pPr>
      <w:r w:rsidRPr="008C4AF5">
        <w:rPr>
          <w:rFonts w:ascii="Garamond" w:hAnsi="Garamond"/>
          <w:sz w:val="24"/>
          <w:szCs w:val="24"/>
        </w:rPr>
        <w:t>ajánlatkérő a megajánlott áruk leírását, illetve – adott esetben – fényképét tekinti a közbeszerzési műszaki leírásra vonatkozó szakmai ajánlatnak</w:t>
      </w:r>
    </w:p>
    <w:p w:rsidR="00235891" w:rsidRPr="003F13DA" w:rsidRDefault="00235891" w:rsidP="00235891">
      <w:pPr>
        <w:numPr>
          <w:ilvl w:val="0"/>
          <w:numId w:val="14"/>
        </w:numPr>
        <w:ind w:left="851" w:hanging="142"/>
        <w:jc w:val="both"/>
        <w:rPr>
          <w:rFonts w:ascii="Garamond" w:hAnsi="Garamond"/>
          <w:sz w:val="24"/>
          <w:szCs w:val="24"/>
        </w:rPr>
      </w:pPr>
      <w:r w:rsidRPr="003F13DA">
        <w:rPr>
          <w:rFonts w:ascii="Garamond" w:hAnsi="Garamond"/>
          <w:sz w:val="24"/>
          <w:szCs w:val="24"/>
          <w:shd w:val="clear" w:color="auto" w:fill="FFFFFF"/>
        </w:rPr>
        <w:t>amennyiben az esetleges kiegészítő tájékoztatás(ok) során ajánlatkérő a műszaki leírás egyes tételeit pontosítja, úgy ajánlattevő a pontosításra tekintettel köteles csatolni a megajánlott áruk leírását</w:t>
      </w:r>
    </w:p>
    <w:p w:rsidR="00235891" w:rsidRPr="003F13DA" w:rsidRDefault="00235891" w:rsidP="00235891">
      <w:pPr>
        <w:numPr>
          <w:ilvl w:val="0"/>
          <w:numId w:val="14"/>
        </w:numPr>
        <w:ind w:left="851" w:hanging="142"/>
        <w:jc w:val="both"/>
        <w:rPr>
          <w:rFonts w:ascii="Garamond" w:hAnsi="Garamond"/>
          <w:sz w:val="24"/>
          <w:szCs w:val="24"/>
        </w:rPr>
      </w:pPr>
      <w:r w:rsidRPr="003F13DA">
        <w:rPr>
          <w:rFonts w:ascii="Garamond" w:hAnsi="Garamond"/>
          <w:sz w:val="24"/>
          <w:szCs w:val="24"/>
        </w:rPr>
        <w:t>ahol a kiadott műszaki leírás típus-megjelölés(eke)t is tartalmaz, azok tájékoztató jellegűek, a megjelölések kizárólag a közbeszerzés tárgyának egyértelmű meghatározása érdekében történtek</w:t>
      </w:r>
    </w:p>
    <w:p w:rsidR="00235891" w:rsidRPr="003F13DA" w:rsidRDefault="00235891" w:rsidP="00235891">
      <w:pPr>
        <w:numPr>
          <w:ilvl w:val="0"/>
          <w:numId w:val="14"/>
        </w:numPr>
        <w:ind w:left="851" w:hanging="142"/>
        <w:jc w:val="both"/>
        <w:rPr>
          <w:rFonts w:ascii="Garamond" w:hAnsi="Garamond"/>
          <w:sz w:val="24"/>
          <w:szCs w:val="24"/>
        </w:rPr>
      </w:pPr>
      <w:r w:rsidRPr="003F13DA">
        <w:rPr>
          <w:rFonts w:ascii="Garamond" w:hAnsi="Garamond"/>
          <w:sz w:val="24"/>
          <w:szCs w:val="24"/>
        </w:rPr>
        <w:t>a szakmai ajánlat esetleges hiánypótlása kapcsán felhívjuk ajánlattevők figyelmét a Kbt. 71. § (8) bekezdés b) pontjában foglaltakra</w:t>
      </w:r>
    </w:p>
    <w:p w:rsidR="00ED31A6" w:rsidRDefault="00ED31A6" w:rsidP="00ED31A6">
      <w:pPr>
        <w:ind w:left="567"/>
        <w:jc w:val="both"/>
        <w:rPr>
          <w:rFonts w:ascii="Garamond" w:hAnsi="Garamond"/>
          <w:sz w:val="24"/>
          <w:szCs w:val="24"/>
        </w:rPr>
      </w:pPr>
    </w:p>
    <w:p w:rsidR="00AB7123" w:rsidRDefault="00AB7123" w:rsidP="00ED31A6">
      <w:pPr>
        <w:ind w:left="567"/>
        <w:jc w:val="both"/>
        <w:rPr>
          <w:rFonts w:ascii="Garamond" w:hAnsi="Garamond"/>
          <w:sz w:val="24"/>
          <w:szCs w:val="24"/>
        </w:rPr>
      </w:pPr>
    </w:p>
    <w:p w:rsidR="00AB7123" w:rsidRPr="00235891" w:rsidRDefault="00AB7123"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lastRenderedPageBreak/>
        <w:t>Kötelezően az ajánlatba csatolandó dokumentumok:</w:t>
      </w:r>
    </w:p>
    <w:p w:rsidR="00ED31A6" w:rsidRDefault="00ED31A6" w:rsidP="00ED31A6">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E61F89" w:rsidRPr="0044080A" w:rsidTr="004A5D7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1F89" w:rsidRPr="0044080A" w:rsidRDefault="00E61F89" w:rsidP="004A5D7A">
            <w:pPr>
              <w:jc w:val="center"/>
              <w:rPr>
                <w:rFonts w:ascii="Garamond" w:hAnsi="Garamond"/>
                <w:b/>
                <w:sz w:val="24"/>
                <w:szCs w:val="24"/>
              </w:rPr>
            </w:pPr>
            <w:r w:rsidRPr="0044080A">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1F89" w:rsidRPr="0044080A" w:rsidRDefault="00E61F89" w:rsidP="004A5D7A">
            <w:pPr>
              <w:jc w:val="center"/>
              <w:rPr>
                <w:rFonts w:ascii="Garamond" w:hAnsi="Garamond"/>
                <w:b/>
                <w:sz w:val="24"/>
                <w:szCs w:val="24"/>
              </w:rPr>
            </w:pPr>
            <w:r w:rsidRPr="0044080A">
              <w:rPr>
                <w:rFonts w:ascii="Garamond" w:hAnsi="Garamond"/>
                <w:b/>
                <w:sz w:val="24"/>
                <w:szCs w:val="24"/>
              </w:rPr>
              <w:t>Melléklet száma</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44080A" w:rsidRDefault="00E61F89" w:rsidP="004A5D7A">
            <w:pPr>
              <w:jc w:val="both"/>
              <w:rPr>
                <w:rFonts w:ascii="Garamond" w:hAnsi="Garamond"/>
                <w:b/>
                <w:sz w:val="24"/>
                <w:szCs w:val="24"/>
              </w:rPr>
            </w:pPr>
            <w:r w:rsidRPr="0044080A">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44080A" w:rsidRDefault="00E61F89" w:rsidP="004A5D7A">
            <w:pPr>
              <w:jc w:val="both"/>
              <w:rPr>
                <w:rFonts w:ascii="Garamond" w:hAnsi="Garamond"/>
                <w:b/>
                <w:sz w:val="24"/>
                <w:szCs w:val="24"/>
              </w:rPr>
            </w:pPr>
            <w:r w:rsidRPr="0044080A">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44080A" w:rsidRDefault="00E61F89" w:rsidP="004A5D7A">
            <w:pPr>
              <w:jc w:val="center"/>
              <w:rPr>
                <w:rFonts w:ascii="Garamond" w:hAnsi="Garamond"/>
                <w:sz w:val="24"/>
                <w:szCs w:val="24"/>
              </w:rPr>
            </w:pPr>
            <w:r w:rsidRPr="0044080A">
              <w:rPr>
                <w:rFonts w:ascii="Garamond" w:hAnsi="Garamond"/>
                <w:sz w:val="24"/>
                <w:szCs w:val="24"/>
              </w:rPr>
              <w:t>1.</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2/a.</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Közös 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2/</w:t>
            </w:r>
            <w:proofErr w:type="spellStart"/>
            <w:r w:rsidRPr="0044080A">
              <w:rPr>
                <w:rFonts w:ascii="Garamond" w:hAnsi="Garamond"/>
                <w:sz w:val="24"/>
                <w:szCs w:val="24"/>
              </w:rPr>
              <w:t>b.</w:t>
            </w:r>
            <w:proofErr w:type="spellEnd"/>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3.</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44080A" w:rsidRDefault="00E61F89" w:rsidP="004A5D7A">
            <w:pPr>
              <w:jc w:val="center"/>
              <w:rPr>
                <w:rFonts w:ascii="Garamond" w:hAnsi="Garamond"/>
                <w:sz w:val="24"/>
                <w:szCs w:val="24"/>
              </w:rPr>
            </w:pPr>
            <w:r w:rsidRPr="0044080A">
              <w:rPr>
                <w:rFonts w:ascii="Garamond" w:hAnsi="Garamond"/>
                <w:sz w:val="24"/>
                <w:szCs w:val="24"/>
              </w:rPr>
              <w:t>4.</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5.</w:t>
            </w:r>
          </w:p>
        </w:tc>
      </w:tr>
      <w:tr w:rsidR="00E61F89" w:rsidRPr="0044080A" w:rsidTr="004A5D7A">
        <w:trPr>
          <w:trHeight w:val="44"/>
        </w:trPr>
        <w:tc>
          <w:tcPr>
            <w:tcW w:w="7371" w:type="dxa"/>
            <w:tcBorders>
              <w:top w:val="single" w:sz="4" w:space="0" w:color="auto"/>
              <w:left w:val="single" w:sz="4" w:space="0" w:color="auto"/>
              <w:bottom w:val="single" w:sz="4" w:space="0" w:color="auto"/>
              <w:right w:val="single" w:sz="4" w:space="0" w:color="auto"/>
            </w:tcBorders>
            <w:hideMark/>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44080A" w:rsidRDefault="00E61F89" w:rsidP="004A5D7A">
            <w:pPr>
              <w:jc w:val="center"/>
              <w:rPr>
                <w:rFonts w:ascii="Garamond" w:hAnsi="Garamond"/>
                <w:sz w:val="24"/>
                <w:szCs w:val="24"/>
              </w:rPr>
            </w:pPr>
            <w:r w:rsidRPr="0044080A">
              <w:rPr>
                <w:rFonts w:ascii="Garamond" w:hAnsi="Garamond"/>
                <w:sz w:val="24"/>
                <w:szCs w:val="24"/>
              </w:rPr>
              <w:t>6.</w:t>
            </w:r>
          </w:p>
        </w:tc>
      </w:tr>
      <w:tr w:rsidR="00E61F89" w:rsidRPr="0044080A" w:rsidTr="004A5D7A">
        <w:trPr>
          <w:trHeight w:val="44"/>
        </w:trPr>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 xml:space="preserve">Ajánlattevői nyilatkozat a Kbt. 62. § (1) bekezdés k) pont </w:t>
            </w:r>
            <w:proofErr w:type="spellStart"/>
            <w:r w:rsidRPr="0044080A">
              <w:rPr>
                <w:rFonts w:ascii="Garamond" w:hAnsi="Garamond"/>
                <w:b/>
                <w:sz w:val="24"/>
                <w:szCs w:val="24"/>
              </w:rPr>
              <w:t>kb</w:t>
            </w:r>
            <w:proofErr w:type="spellEnd"/>
            <w:r w:rsidRPr="0044080A">
              <w:rPr>
                <w:rFonts w:ascii="Garamond" w:hAnsi="Garamond"/>
                <w:b/>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7.</w:t>
            </w:r>
          </w:p>
        </w:tc>
      </w:tr>
      <w:tr w:rsidR="00E61F89" w:rsidRPr="0044080A" w:rsidTr="004A5D7A">
        <w:trPr>
          <w:trHeight w:val="44"/>
        </w:trPr>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8.</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Del="00B36D65" w:rsidRDefault="00E61F89" w:rsidP="004A5D7A">
            <w:pPr>
              <w:jc w:val="center"/>
              <w:rPr>
                <w:rFonts w:ascii="Garamond" w:hAnsi="Garamond"/>
                <w:sz w:val="24"/>
                <w:szCs w:val="24"/>
              </w:rPr>
            </w:pPr>
            <w:r w:rsidRPr="0044080A">
              <w:rPr>
                <w:rFonts w:ascii="Garamond" w:hAnsi="Garamond"/>
                <w:sz w:val="24"/>
                <w:szCs w:val="24"/>
              </w:rPr>
              <w:t>9.</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sz w:val="24"/>
                <w:szCs w:val="24"/>
              </w:rPr>
            </w:pPr>
            <w:r w:rsidRPr="0044080A">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Del="00B36D65" w:rsidRDefault="00E61F89" w:rsidP="004A5D7A">
            <w:pPr>
              <w:jc w:val="center"/>
              <w:rPr>
                <w:rFonts w:ascii="Garamond" w:hAnsi="Garamond"/>
                <w:sz w:val="24"/>
                <w:szCs w:val="24"/>
              </w:rPr>
            </w:pPr>
            <w:r w:rsidRPr="0044080A">
              <w:rPr>
                <w:rFonts w:ascii="Garamond" w:hAnsi="Garamond"/>
                <w:sz w:val="24"/>
                <w:szCs w:val="24"/>
              </w:rPr>
              <w:t>10.</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44080A" w:rsidRDefault="00E61F89" w:rsidP="004A5D7A">
            <w:pPr>
              <w:jc w:val="both"/>
              <w:rPr>
                <w:rFonts w:ascii="Garamond" w:hAnsi="Garamond"/>
                <w:b/>
                <w:sz w:val="24"/>
                <w:szCs w:val="24"/>
              </w:rPr>
            </w:pPr>
            <w:r w:rsidRPr="0044080A">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44080A" w:rsidRDefault="00E61F89" w:rsidP="004A5D7A">
            <w:pPr>
              <w:jc w:val="center"/>
              <w:rPr>
                <w:rFonts w:ascii="Garamond" w:hAnsi="Garamond"/>
                <w:sz w:val="24"/>
                <w:szCs w:val="24"/>
              </w:rPr>
            </w:pPr>
            <w:r w:rsidRPr="0044080A">
              <w:rPr>
                <w:rFonts w:ascii="Garamond" w:hAnsi="Garamond"/>
                <w:sz w:val="24"/>
                <w:szCs w:val="24"/>
              </w:rPr>
              <w:t>11/a.</w:t>
            </w:r>
          </w:p>
        </w:tc>
      </w:tr>
      <w:tr w:rsidR="00E61F89" w:rsidRPr="0044080A" w:rsidTr="004A5D7A">
        <w:tc>
          <w:tcPr>
            <w:tcW w:w="7371" w:type="dxa"/>
            <w:tcBorders>
              <w:top w:val="single" w:sz="4" w:space="0" w:color="auto"/>
              <w:left w:val="single" w:sz="4" w:space="0" w:color="auto"/>
              <w:bottom w:val="single" w:sz="4" w:space="0" w:color="auto"/>
              <w:right w:val="single" w:sz="4" w:space="0" w:color="auto"/>
            </w:tcBorders>
          </w:tcPr>
          <w:p w:rsidR="00E61F89" w:rsidRPr="0044080A" w:rsidRDefault="00E61F89" w:rsidP="004A5D7A">
            <w:pPr>
              <w:jc w:val="both"/>
              <w:rPr>
                <w:rFonts w:ascii="Garamond" w:hAnsi="Garamond"/>
                <w:b/>
                <w:bCs/>
                <w:sz w:val="24"/>
                <w:szCs w:val="24"/>
              </w:rPr>
            </w:pPr>
            <w:r w:rsidRPr="0044080A">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44080A" w:rsidRDefault="00E61F89" w:rsidP="004A5D7A">
            <w:pPr>
              <w:jc w:val="center"/>
              <w:rPr>
                <w:rFonts w:ascii="Garamond" w:hAnsi="Garamond"/>
                <w:sz w:val="24"/>
                <w:szCs w:val="24"/>
              </w:rPr>
            </w:pPr>
            <w:r w:rsidRPr="0044080A">
              <w:rPr>
                <w:rFonts w:ascii="Garamond" w:hAnsi="Garamond"/>
                <w:sz w:val="24"/>
                <w:szCs w:val="24"/>
              </w:rPr>
              <w:t>11/</w:t>
            </w:r>
            <w:proofErr w:type="spellStart"/>
            <w:r w:rsidRPr="0044080A">
              <w:rPr>
                <w:rFonts w:ascii="Garamond" w:hAnsi="Garamond"/>
                <w:sz w:val="24"/>
                <w:szCs w:val="24"/>
              </w:rPr>
              <w:t>b.</w:t>
            </w:r>
            <w:proofErr w:type="spellEnd"/>
          </w:p>
        </w:tc>
      </w:tr>
      <w:tr w:rsidR="00E61F89" w:rsidRPr="008D2A97" w:rsidTr="004A5D7A">
        <w:tc>
          <w:tcPr>
            <w:tcW w:w="7371" w:type="dxa"/>
            <w:tcBorders>
              <w:top w:val="single" w:sz="4" w:space="0" w:color="auto"/>
              <w:left w:val="single" w:sz="4" w:space="0" w:color="auto"/>
              <w:bottom w:val="single" w:sz="4" w:space="0" w:color="auto"/>
              <w:right w:val="single" w:sz="4" w:space="0" w:color="auto"/>
            </w:tcBorders>
          </w:tcPr>
          <w:p w:rsidR="00E61F89" w:rsidRPr="008D2A97" w:rsidRDefault="00E61F89" w:rsidP="004A5D7A">
            <w:pPr>
              <w:jc w:val="both"/>
              <w:rPr>
                <w:rFonts w:ascii="Garamond" w:hAnsi="Garamond"/>
                <w:b/>
                <w:sz w:val="24"/>
                <w:szCs w:val="24"/>
              </w:rPr>
            </w:pPr>
            <w:r w:rsidRPr="008D2A97">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8D2A97" w:rsidRDefault="00E61F89" w:rsidP="004A5D7A">
            <w:pPr>
              <w:jc w:val="center"/>
              <w:rPr>
                <w:rFonts w:ascii="Garamond" w:hAnsi="Garamond"/>
                <w:sz w:val="24"/>
                <w:szCs w:val="24"/>
              </w:rPr>
            </w:pPr>
            <w:r w:rsidRPr="008D2A97">
              <w:rPr>
                <w:rFonts w:ascii="Garamond" w:hAnsi="Garamond"/>
                <w:sz w:val="24"/>
                <w:szCs w:val="24"/>
              </w:rPr>
              <w:t>11/c.</w:t>
            </w:r>
          </w:p>
        </w:tc>
      </w:tr>
      <w:tr w:rsidR="00E61F89" w:rsidRPr="008D2A97"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8D2A97" w:rsidRDefault="00E61F89" w:rsidP="004A5D7A">
            <w:pPr>
              <w:jc w:val="both"/>
              <w:rPr>
                <w:rFonts w:ascii="Garamond" w:hAnsi="Garamond"/>
                <w:b/>
                <w:sz w:val="24"/>
                <w:szCs w:val="24"/>
              </w:rPr>
            </w:pPr>
            <w:r w:rsidRPr="008D2A97">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8D2A97" w:rsidRDefault="00E61F89" w:rsidP="004A5D7A">
            <w:pPr>
              <w:jc w:val="center"/>
              <w:rPr>
                <w:rFonts w:ascii="Garamond" w:hAnsi="Garamond"/>
                <w:sz w:val="24"/>
                <w:szCs w:val="24"/>
              </w:rPr>
            </w:pPr>
            <w:r w:rsidRPr="008D2A97">
              <w:rPr>
                <w:rFonts w:ascii="Garamond" w:hAnsi="Garamond"/>
                <w:sz w:val="24"/>
                <w:szCs w:val="24"/>
              </w:rPr>
              <w:t>12.</w:t>
            </w:r>
          </w:p>
        </w:tc>
      </w:tr>
      <w:tr w:rsidR="00E61F89" w:rsidRPr="008D2A97"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8D2A97" w:rsidRDefault="00E61F89" w:rsidP="004A5D7A">
            <w:pPr>
              <w:jc w:val="both"/>
              <w:rPr>
                <w:rFonts w:ascii="Garamond" w:hAnsi="Garamond"/>
                <w:b/>
                <w:sz w:val="24"/>
                <w:szCs w:val="24"/>
              </w:rPr>
            </w:pPr>
            <w:r w:rsidRPr="008D2A97">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8D2A97" w:rsidRDefault="00E61F89" w:rsidP="004A5D7A">
            <w:pPr>
              <w:jc w:val="center"/>
              <w:rPr>
                <w:rFonts w:ascii="Garamond" w:hAnsi="Garamond"/>
                <w:sz w:val="24"/>
                <w:szCs w:val="24"/>
              </w:rPr>
            </w:pPr>
            <w:r w:rsidRPr="008D2A97">
              <w:rPr>
                <w:rFonts w:ascii="Garamond" w:hAnsi="Garamond"/>
                <w:sz w:val="24"/>
                <w:szCs w:val="24"/>
              </w:rPr>
              <w:t>13.</w:t>
            </w:r>
          </w:p>
        </w:tc>
      </w:tr>
      <w:tr w:rsidR="00E61F89" w:rsidRPr="008D2A97" w:rsidTr="004A5D7A">
        <w:tc>
          <w:tcPr>
            <w:tcW w:w="7371" w:type="dxa"/>
            <w:tcBorders>
              <w:top w:val="single" w:sz="4" w:space="0" w:color="auto"/>
              <w:left w:val="single" w:sz="4" w:space="0" w:color="auto"/>
              <w:bottom w:val="single" w:sz="4" w:space="0" w:color="auto"/>
              <w:right w:val="single" w:sz="4" w:space="0" w:color="auto"/>
            </w:tcBorders>
          </w:tcPr>
          <w:p w:rsidR="00E61F89" w:rsidRPr="008D2A97" w:rsidRDefault="00E61F89" w:rsidP="004A5D7A">
            <w:pPr>
              <w:jc w:val="both"/>
              <w:rPr>
                <w:rFonts w:ascii="Garamond" w:hAnsi="Garamond"/>
                <w:b/>
                <w:sz w:val="24"/>
                <w:szCs w:val="24"/>
              </w:rPr>
            </w:pPr>
            <w:r w:rsidRPr="008D2A97">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8D2A97" w:rsidRDefault="00E61F89" w:rsidP="004A5D7A">
            <w:pPr>
              <w:jc w:val="center"/>
              <w:rPr>
                <w:rFonts w:ascii="Garamond" w:hAnsi="Garamond"/>
                <w:sz w:val="24"/>
                <w:szCs w:val="24"/>
              </w:rPr>
            </w:pPr>
            <w:r w:rsidRPr="008D2A97">
              <w:rPr>
                <w:rFonts w:ascii="Garamond" w:hAnsi="Garamond"/>
                <w:sz w:val="24"/>
                <w:szCs w:val="24"/>
              </w:rPr>
              <w:t>14.</w:t>
            </w:r>
          </w:p>
        </w:tc>
      </w:tr>
    </w:tbl>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ED31A6" w:rsidRPr="00235891" w:rsidRDefault="00ED31A6"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t>A Kbt. 69. § (4) bekezdése szerinti ajánlatkérői felhívásra csatolandó dokumentumok:</w:t>
      </w:r>
    </w:p>
    <w:p w:rsidR="00ED31A6" w:rsidRDefault="00ED31A6" w:rsidP="00ED31A6">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E61F89" w:rsidRPr="00905BA4" w:rsidTr="004A5D7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1F89" w:rsidRPr="00905BA4" w:rsidRDefault="00E61F89" w:rsidP="004A5D7A">
            <w:pPr>
              <w:jc w:val="center"/>
              <w:rPr>
                <w:rFonts w:ascii="Garamond" w:hAnsi="Garamond"/>
                <w:b/>
                <w:sz w:val="24"/>
                <w:szCs w:val="24"/>
              </w:rPr>
            </w:pPr>
            <w:r w:rsidRPr="00905BA4">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1F89" w:rsidRPr="00905BA4" w:rsidRDefault="00E61F89" w:rsidP="004A5D7A">
            <w:pPr>
              <w:jc w:val="center"/>
              <w:rPr>
                <w:rFonts w:ascii="Garamond" w:hAnsi="Garamond"/>
                <w:b/>
                <w:sz w:val="24"/>
                <w:szCs w:val="24"/>
              </w:rPr>
            </w:pPr>
            <w:r w:rsidRPr="00905BA4">
              <w:rPr>
                <w:rFonts w:ascii="Garamond" w:hAnsi="Garamond"/>
                <w:b/>
                <w:sz w:val="24"/>
                <w:szCs w:val="24"/>
              </w:rPr>
              <w:t>Melléklet száma</w:t>
            </w:r>
          </w:p>
        </w:tc>
      </w:tr>
      <w:tr w:rsidR="00E61F89" w:rsidRPr="00905BA4"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905BA4" w:rsidRDefault="00E61F89" w:rsidP="004A5D7A">
            <w:pPr>
              <w:jc w:val="both"/>
              <w:rPr>
                <w:rFonts w:ascii="Garamond" w:hAnsi="Garamond"/>
                <w:b/>
                <w:sz w:val="24"/>
                <w:szCs w:val="24"/>
              </w:rPr>
            </w:pPr>
            <w:r w:rsidRPr="00905BA4">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905BA4" w:rsidRDefault="00E61F89" w:rsidP="004A5D7A">
            <w:pPr>
              <w:jc w:val="center"/>
              <w:rPr>
                <w:rFonts w:ascii="Garamond" w:hAnsi="Garamond"/>
                <w:sz w:val="24"/>
                <w:szCs w:val="24"/>
              </w:rPr>
            </w:pPr>
            <w:r w:rsidRPr="00905BA4">
              <w:rPr>
                <w:rFonts w:ascii="Garamond" w:hAnsi="Garamond"/>
                <w:sz w:val="24"/>
                <w:szCs w:val="24"/>
              </w:rPr>
              <w:t>15.</w:t>
            </w:r>
          </w:p>
        </w:tc>
      </w:tr>
      <w:tr w:rsidR="00E61F89" w:rsidRPr="00905BA4"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905BA4" w:rsidRDefault="00E61F89" w:rsidP="004A5D7A">
            <w:pPr>
              <w:jc w:val="both"/>
              <w:rPr>
                <w:rFonts w:ascii="Garamond" w:hAnsi="Garamond"/>
                <w:b/>
                <w:sz w:val="24"/>
                <w:szCs w:val="24"/>
              </w:rPr>
            </w:pPr>
            <w:r w:rsidRPr="00905BA4">
              <w:rPr>
                <w:rFonts w:ascii="Garamond" w:hAnsi="Garamond"/>
                <w:b/>
                <w:sz w:val="24"/>
                <w:szCs w:val="24"/>
              </w:rPr>
              <w:t>Referencia igazolás</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905BA4" w:rsidRDefault="00E61F89" w:rsidP="004A5D7A">
            <w:pPr>
              <w:jc w:val="center"/>
              <w:rPr>
                <w:rFonts w:ascii="Garamond" w:hAnsi="Garamond"/>
                <w:sz w:val="24"/>
                <w:szCs w:val="24"/>
              </w:rPr>
            </w:pPr>
            <w:r w:rsidRPr="00905BA4">
              <w:rPr>
                <w:rFonts w:ascii="Garamond" w:hAnsi="Garamond"/>
                <w:sz w:val="24"/>
                <w:szCs w:val="24"/>
              </w:rPr>
              <w:t>16.</w:t>
            </w:r>
          </w:p>
        </w:tc>
      </w:tr>
    </w:tbl>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ED31A6" w:rsidRDefault="00ED31A6" w:rsidP="00ED31A6">
      <w:pPr>
        <w:ind w:left="567"/>
        <w:jc w:val="both"/>
        <w:rPr>
          <w:rFonts w:ascii="Garamond" w:hAnsi="Garamond"/>
          <w:sz w:val="24"/>
          <w:szCs w:val="24"/>
        </w:rPr>
      </w:pPr>
    </w:p>
    <w:p w:rsidR="00AB7123" w:rsidRDefault="00AB7123" w:rsidP="00ED31A6">
      <w:pPr>
        <w:ind w:left="567"/>
        <w:jc w:val="both"/>
        <w:rPr>
          <w:rFonts w:ascii="Garamond" w:hAnsi="Garamond"/>
          <w:sz w:val="24"/>
          <w:szCs w:val="24"/>
        </w:rPr>
      </w:pPr>
    </w:p>
    <w:p w:rsidR="00AB7123" w:rsidRDefault="00AB7123" w:rsidP="00ED31A6">
      <w:pPr>
        <w:ind w:left="567"/>
        <w:jc w:val="both"/>
        <w:rPr>
          <w:rFonts w:ascii="Garamond" w:hAnsi="Garamond"/>
          <w:sz w:val="24"/>
          <w:szCs w:val="24"/>
        </w:rPr>
      </w:pPr>
    </w:p>
    <w:p w:rsidR="00AB7123" w:rsidRDefault="00AB7123" w:rsidP="00ED31A6">
      <w:pPr>
        <w:ind w:left="567"/>
        <w:jc w:val="both"/>
        <w:rPr>
          <w:rFonts w:ascii="Garamond" w:hAnsi="Garamond"/>
          <w:sz w:val="24"/>
          <w:szCs w:val="24"/>
        </w:rPr>
      </w:pPr>
    </w:p>
    <w:p w:rsidR="00ED31A6" w:rsidRPr="00235891" w:rsidRDefault="00ED31A6" w:rsidP="00ED31A6">
      <w:pPr>
        <w:numPr>
          <w:ilvl w:val="0"/>
          <w:numId w:val="9"/>
        </w:numPr>
        <w:ind w:left="567" w:hanging="425"/>
        <w:jc w:val="both"/>
        <w:rPr>
          <w:rFonts w:ascii="Garamond" w:hAnsi="Garamond"/>
          <w:sz w:val="24"/>
          <w:szCs w:val="24"/>
        </w:rPr>
      </w:pPr>
      <w:r w:rsidRPr="00235891">
        <w:rPr>
          <w:rFonts w:ascii="Garamond" w:hAnsi="Garamond"/>
          <w:sz w:val="24"/>
          <w:szCs w:val="24"/>
        </w:rPr>
        <w:lastRenderedPageBreak/>
        <w:t>Azon dokumentumok, amelyeket kizárólag abban az esetben kell az ajánlatba vagy a Kbt. 69. § (4) bekezdése szerinti ajánlatkérői felhívásra csatolni, amennyiben az azokban foglalt eset fennáll:</w:t>
      </w:r>
    </w:p>
    <w:p w:rsidR="00ED31A6" w:rsidRDefault="00ED31A6" w:rsidP="00ED31A6">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E61F89" w:rsidRPr="00905BA4" w:rsidTr="004A5D7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1F89" w:rsidRPr="00905BA4" w:rsidRDefault="00E61F89" w:rsidP="004A5D7A">
            <w:pPr>
              <w:jc w:val="center"/>
              <w:rPr>
                <w:rFonts w:ascii="Garamond" w:hAnsi="Garamond"/>
                <w:b/>
                <w:sz w:val="24"/>
                <w:szCs w:val="24"/>
              </w:rPr>
            </w:pPr>
            <w:r w:rsidRPr="00905BA4">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1F89" w:rsidRPr="00905BA4" w:rsidRDefault="00E61F89" w:rsidP="004A5D7A">
            <w:pPr>
              <w:jc w:val="center"/>
              <w:rPr>
                <w:rFonts w:ascii="Garamond" w:hAnsi="Garamond"/>
                <w:b/>
                <w:sz w:val="24"/>
                <w:szCs w:val="24"/>
              </w:rPr>
            </w:pPr>
            <w:r w:rsidRPr="00905BA4">
              <w:rPr>
                <w:rFonts w:ascii="Garamond" w:hAnsi="Garamond"/>
                <w:b/>
                <w:sz w:val="24"/>
                <w:szCs w:val="24"/>
              </w:rPr>
              <w:t>Melléklet száma</w:t>
            </w:r>
          </w:p>
        </w:tc>
      </w:tr>
      <w:tr w:rsidR="00E61F89" w:rsidRPr="00905BA4"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905BA4" w:rsidRDefault="00E61F89" w:rsidP="004A5D7A">
            <w:pPr>
              <w:jc w:val="both"/>
              <w:rPr>
                <w:rFonts w:ascii="Garamond" w:hAnsi="Garamond"/>
                <w:b/>
                <w:sz w:val="24"/>
                <w:szCs w:val="24"/>
              </w:rPr>
            </w:pPr>
            <w:r w:rsidRPr="00905BA4">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905BA4" w:rsidRDefault="00E61F89" w:rsidP="004A5D7A">
            <w:pPr>
              <w:jc w:val="center"/>
              <w:rPr>
                <w:rFonts w:ascii="Garamond" w:hAnsi="Garamond"/>
                <w:sz w:val="24"/>
                <w:szCs w:val="24"/>
              </w:rPr>
            </w:pPr>
            <w:r w:rsidRPr="00905BA4">
              <w:rPr>
                <w:rFonts w:ascii="Garamond" w:hAnsi="Garamond"/>
                <w:sz w:val="24"/>
                <w:szCs w:val="24"/>
              </w:rPr>
              <w:t>17.</w:t>
            </w:r>
          </w:p>
        </w:tc>
      </w:tr>
      <w:tr w:rsidR="00E61F89" w:rsidRPr="00905BA4" w:rsidTr="004A5D7A">
        <w:tc>
          <w:tcPr>
            <w:tcW w:w="7371" w:type="dxa"/>
            <w:tcBorders>
              <w:top w:val="single" w:sz="4" w:space="0" w:color="auto"/>
              <w:left w:val="single" w:sz="4" w:space="0" w:color="auto"/>
              <w:bottom w:val="single" w:sz="4" w:space="0" w:color="auto"/>
              <w:right w:val="single" w:sz="4" w:space="0" w:color="auto"/>
            </w:tcBorders>
            <w:hideMark/>
          </w:tcPr>
          <w:p w:rsidR="00E61F89" w:rsidRPr="00905BA4" w:rsidRDefault="00E61F89" w:rsidP="004A5D7A">
            <w:pPr>
              <w:jc w:val="both"/>
              <w:rPr>
                <w:rFonts w:ascii="Garamond" w:hAnsi="Garamond"/>
                <w:b/>
                <w:sz w:val="24"/>
                <w:szCs w:val="24"/>
              </w:rPr>
            </w:pPr>
            <w:r w:rsidRPr="00905BA4">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1F89" w:rsidRPr="00905BA4" w:rsidRDefault="00E61F89" w:rsidP="004A5D7A">
            <w:pPr>
              <w:jc w:val="center"/>
              <w:rPr>
                <w:rFonts w:ascii="Garamond" w:hAnsi="Garamond"/>
                <w:sz w:val="24"/>
                <w:szCs w:val="24"/>
              </w:rPr>
            </w:pPr>
            <w:r w:rsidRPr="00905BA4">
              <w:rPr>
                <w:rFonts w:ascii="Garamond" w:hAnsi="Garamond"/>
                <w:sz w:val="24"/>
                <w:szCs w:val="24"/>
              </w:rPr>
              <w:t>18.</w:t>
            </w:r>
          </w:p>
        </w:tc>
      </w:tr>
      <w:tr w:rsidR="00E61F89" w:rsidRPr="00905BA4" w:rsidTr="004A5D7A">
        <w:tc>
          <w:tcPr>
            <w:tcW w:w="7371" w:type="dxa"/>
            <w:tcBorders>
              <w:top w:val="single" w:sz="4" w:space="0" w:color="auto"/>
              <w:left w:val="single" w:sz="4" w:space="0" w:color="auto"/>
              <w:bottom w:val="single" w:sz="4" w:space="0" w:color="auto"/>
              <w:right w:val="single" w:sz="4" w:space="0" w:color="auto"/>
            </w:tcBorders>
          </w:tcPr>
          <w:p w:rsidR="00E61F89" w:rsidRPr="00905BA4" w:rsidRDefault="00E61F89" w:rsidP="004A5D7A">
            <w:pPr>
              <w:jc w:val="both"/>
              <w:rPr>
                <w:rFonts w:ascii="Garamond" w:hAnsi="Garamond"/>
                <w:b/>
                <w:sz w:val="24"/>
                <w:szCs w:val="24"/>
              </w:rPr>
            </w:pPr>
            <w:r w:rsidRPr="00905BA4">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905BA4" w:rsidRDefault="00E61F89" w:rsidP="004A5D7A">
            <w:pPr>
              <w:jc w:val="center"/>
              <w:rPr>
                <w:rFonts w:ascii="Garamond" w:hAnsi="Garamond"/>
                <w:sz w:val="24"/>
                <w:szCs w:val="24"/>
              </w:rPr>
            </w:pPr>
            <w:r w:rsidRPr="00905BA4">
              <w:rPr>
                <w:rFonts w:ascii="Garamond" w:hAnsi="Garamond"/>
                <w:sz w:val="24"/>
                <w:szCs w:val="24"/>
              </w:rPr>
              <w:t>19.</w:t>
            </w:r>
          </w:p>
        </w:tc>
      </w:tr>
      <w:tr w:rsidR="00E61F89" w:rsidRPr="00905BA4" w:rsidTr="004A5D7A">
        <w:tc>
          <w:tcPr>
            <w:tcW w:w="7371" w:type="dxa"/>
            <w:tcBorders>
              <w:top w:val="single" w:sz="4" w:space="0" w:color="auto"/>
              <w:left w:val="single" w:sz="4" w:space="0" w:color="auto"/>
              <w:bottom w:val="single" w:sz="4" w:space="0" w:color="auto"/>
              <w:right w:val="single" w:sz="4" w:space="0" w:color="auto"/>
            </w:tcBorders>
          </w:tcPr>
          <w:p w:rsidR="00E61F89" w:rsidRPr="00905BA4" w:rsidRDefault="00E61F89" w:rsidP="004A5D7A">
            <w:pPr>
              <w:jc w:val="both"/>
              <w:rPr>
                <w:rFonts w:ascii="Garamond" w:hAnsi="Garamond"/>
                <w:b/>
                <w:sz w:val="24"/>
                <w:szCs w:val="24"/>
              </w:rPr>
            </w:pPr>
            <w:r w:rsidRPr="00905BA4">
              <w:rPr>
                <w:rFonts w:ascii="Garamond" w:hAnsi="Garamond"/>
                <w:b/>
                <w:sz w:val="24"/>
                <w:szCs w:val="24"/>
              </w:rPr>
              <w:t>Egyéb dokumentumok</w:t>
            </w:r>
            <w:r w:rsidRPr="00905BA4">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E61F89" w:rsidRPr="00905BA4" w:rsidRDefault="00E61F89" w:rsidP="004A5D7A">
            <w:pPr>
              <w:jc w:val="center"/>
              <w:rPr>
                <w:rFonts w:ascii="Garamond" w:hAnsi="Garamond"/>
                <w:sz w:val="24"/>
                <w:szCs w:val="24"/>
              </w:rPr>
            </w:pPr>
          </w:p>
        </w:tc>
      </w:tr>
    </w:tbl>
    <w:p w:rsidR="00E61F89" w:rsidRPr="00235891" w:rsidRDefault="00E61F89"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ED31A6" w:rsidRPr="00235891" w:rsidRDefault="00ED31A6" w:rsidP="00ED31A6">
      <w:pPr>
        <w:ind w:left="567"/>
        <w:jc w:val="both"/>
        <w:rPr>
          <w:rFonts w:ascii="Garamond" w:hAnsi="Garamond"/>
          <w:sz w:val="24"/>
          <w:szCs w:val="24"/>
        </w:rPr>
      </w:pPr>
    </w:p>
    <w:p w:rsidR="00ED31A6" w:rsidRPr="00235891" w:rsidRDefault="00ED31A6" w:rsidP="00ED31A6">
      <w:pPr>
        <w:ind w:left="567"/>
        <w:jc w:val="both"/>
        <w:rPr>
          <w:rFonts w:ascii="Garamond" w:hAnsi="Garamond"/>
          <w:sz w:val="24"/>
          <w:szCs w:val="24"/>
        </w:rPr>
      </w:pPr>
      <w:r w:rsidRPr="00235891">
        <w:rPr>
          <w:rFonts w:ascii="Garamond" w:hAnsi="Garamond"/>
          <w:b/>
          <w:sz w:val="24"/>
          <w:szCs w:val="24"/>
          <w:vertAlign w:val="superscript"/>
        </w:rPr>
        <w:t>*</w:t>
      </w:r>
      <w:r w:rsidRPr="00235891">
        <w:rPr>
          <w:rFonts w:ascii="Garamond" w:hAnsi="Garamond"/>
          <w:sz w:val="24"/>
          <w:szCs w:val="24"/>
        </w:rPr>
        <w:t>Egyéb dokumentum lehet pl.:</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sz w:val="24"/>
          <w:szCs w:val="24"/>
        </w:rPr>
        <w:t>közös ajánlattevői megállapodás</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sz w:val="24"/>
          <w:szCs w:val="24"/>
          <w:shd w:val="clear" w:color="auto" w:fill="FFFFFF"/>
        </w:rPr>
        <w:t>az üzleti titkot tartalmazó iratokra vonatkozó indokolás</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sz w:val="24"/>
          <w:szCs w:val="24"/>
        </w:rPr>
        <w:t>a Kbt. 69. § (11) bekezdése szerint igazolni kívánt, nem magyar nyelvű nyilvántartás(ok)</w:t>
      </w:r>
      <w:proofErr w:type="spellStart"/>
      <w:r w:rsidRPr="00235891">
        <w:rPr>
          <w:rFonts w:ascii="Garamond" w:hAnsi="Garamond"/>
          <w:sz w:val="24"/>
          <w:szCs w:val="24"/>
        </w:rPr>
        <w:t>ban</w:t>
      </w:r>
      <w:proofErr w:type="spellEnd"/>
      <w:r w:rsidRPr="00235891">
        <w:rPr>
          <w:rFonts w:ascii="Garamond" w:hAnsi="Garamond"/>
          <w:sz w:val="24"/>
          <w:szCs w:val="24"/>
        </w:rPr>
        <w:t xml:space="preserve"> elérhető igazolás(ok), illetve releváns információ(k) magyar nyelvű fordítása</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sz w:val="24"/>
          <w:szCs w:val="24"/>
        </w:rPr>
        <w:t>a jogutódlás tényét, körülményeit bizonyító cégiratok</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sz w:val="24"/>
          <w:szCs w:val="24"/>
        </w:rPr>
        <w:t>az ajánlatkérő által megadottaktól eltérő termékek, eszközök, megoldások megajánlása esetén az egyenértékűséget igazoló dokumentum(ok)</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bCs/>
          <w:sz w:val="24"/>
          <w:szCs w:val="24"/>
        </w:rPr>
        <w:t>a kapacitást rendelkezésre bocsátó szervezet(ek) kötelezettségvállalását tartalmazó okirat(ok)</w:t>
      </w:r>
    </w:p>
    <w:p w:rsidR="00ED31A6" w:rsidRPr="00235891" w:rsidRDefault="00ED31A6" w:rsidP="00ED31A6">
      <w:pPr>
        <w:pStyle w:val="Listaszerbekezds"/>
        <w:numPr>
          <w:ilvl w:val="0"/>
          <w:numId w:val="16"/>
        </w:numPr>
        <w:ind w:left="993" w:hanging="142"/>
        <w:jc w:val="both"/>
        <w:rPr>
          <w:rFonts w:ascii="Garamond" w:hAnsi="Garamond"/>
          <w:sz w:val="24"/>
          <w:szCs w:val="24"/>
        </w:rPr>
      </w:pPr>
      <w:r w:rsidRPr="00235891">
        <w:rPr>
          <w:rFonts w:ascii="Garamond" w:hAnsi="Garamond"/>
          <w:sz w:val="24"/>
          <w:szCs w:val="24"/>
        </w:rPr>
        <w:t>stb.</w:t>
      </w:r>
    </w:p>
    <w:p w:rsidR="00ED31A6" w:rsidRPr="00235891" w:rsidRDefault="00ED31A6" w:rsidP="00ED31A6">
      <w:pPr>
        <w:ind w:left="567"/>
        <w:jc w:val="both"/>
        <w:rPr>
          <w:rFonts w:ascii="Garamond" w:hAnsi="Garamond"/>
          <w:sz w:val="24"/>
          <w:szCs w:val="24"/>
        </w:rPr>
      </w:pPr>
    </w:p>
    <w:p w:rsidR="00235891" w:rsidRDefault="00ED31A6" w:rsidP="00235891">
      <w:pPr>
        <w:numPr>
          <w:ilvl w:val="0"/>
          <w:numId w:val="9"/>
        </w:numPr>
        <w:ind w:left="567" w:hanging="425"/>
        <w:jc w:val="both"/>
        <w:rPr>
          <w:rFonts w:ascii="Garamond" w:hAnsi="Garamond"/>
          <w:sz w:val="24"/>
          <w:szCs w:val="24"/>
        </w:rPr>
      </w:pPr>
      <w:r w:rsidRPr="00235891">
        <w:rPr>
          <w:rFonts w:ascii="Garamond" w:hAnsi="Garamond"/>
          <w:sz w:val="24"/>
          <w:szCs w:val="24"/>
        </w:rPr>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235891" w:rsidRDefault="00235891" w:rsidP="00235891">
      <w:pPr>
        <w:ind w:left="567"/>
        <w:jc w:val="both"/>
        <w:rPr>
          <w:rFonts w:ascii="Garamond" w:hAnsi="Garamond"/>
          <w:sz w:val="24"/>
          <w:szCs w:val="24"/>
        </w:rPr>
      </w:pPr>
    </w:p>
    <w:p w:rsidR="00235891" w:rsidRPr="003F13DA" w:rsidRDefault="00235891" w:rsidP="00235891">
      <w:pPr>
        <w:ind w:left="709"/>
        <w:jc w:val="both"/>
        <w:rPr>
          <w:rFonts w:ascii="Garamond" w:hAnsi="Garamond"/>
          <w:bCs/>
          <w:sz w:val="24"/>
          <w:szCs w:val="24"/>
        </w:rPr>
      </w:pPr>
      <w:r w:rsidRPr="003F13DA">
        <w:rPr>
          <w:rFonts w:ascii="Garamond" w:hAnsi="Garamond"/>
          <w:b/>
          <w:bCs/>
          <w:sz w:val="24"/>
          <w:szCs w:val="24"/>
        </w:rPr>
        <w:t xml:space="preserve">Budapest Főváros Kormányhivatala – I., II., XII. Kerületi Népegészségügyi Intézet  </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Székhely: 1026 Budapest, Garas u. 14.</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Telefon: +36 (1) 212-3823</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Fax: +36 (1) 212-4730</w:t>
      </w:r>
    </w:p>
    <w:p w:rsidR="00235891" w:rsidRPr="003F13DA" w:rsidRDefault="00235891" w:rsidP="00235891">
      <w:pPr>
        <w:ind w:left="851"/>
        <w:jc w:val="both"/>
        <w:rPr>
          <w:rFonts w:ascii="Garamond" w:hAnsi="Garamond"/>
          <w:bCs/>
          <w:sz w:val="24"/>
          <w:szCs w:val="24"/>
        </w:rPr>
      </w:pPr>
      <w:r w:rsidRPr="003F13DA">
        <w:rPr>
          <w:rFonts w:ascii="Garamond" w:hAnsi="Garamond"/>
          <w:bCs/>
          <w:sz w:val="24"/>
          <w:szCs w:val="24"/>
        </w:rPr>
        <w:t xml:space="preserve">Honlap: </w:t>
      </w:r>
      <w:hyperlink r:id="rId8" w:history="1">
        <w:r w:rsidRPr="003F13DA">
          <w:rPr>
            <w:rStyle w:val="Hiperhivatkozs"/>
            <w:rFonts w:ascii="Garamond" w:eastAsiaTheme="minorHAnsi" w:hAnsi="Garamond"/>
            <w:sz w:val="24"/>
            <w:szCs w:val="24"/>
          </w:rPr>
          <w:t>www.antsz.hu</w:t>
        </w:r>
      </w:hyperlink>
    </w:p>
    <w:p w:rsidR="00235891" w:rsidRPr="003F13DA" w:rsidRDefault="00235891" w:rsidP="00235891">
      <w:pPr>
        <w:ind w:left="567"/>
        <w:jc w:val="both"/>
        <w:rPr>
          <w:rFonts w:ascii="Garamond" w:hAnsi="Garamond"/>
          <w:sz w:val="24"/>
          <w:szCs w:val="24"/>
        </w:rPr>
      </w:pPr>
    </w:p>
    <w:p w:rsidR="00235891" w:rsidRPr="003F13DA" w:rsidRDefault="00235891" w:rsidP="00235891">
      <w:pPr>
        <w:ind w:left="709"/>
        <w:jc w:val="both"/>
        <w:rPr>
          <w:rFonts w:ascii="Garamond" w:hAnsi="Garamond"/>
          <w:b/>
          <w:bCs/>
          <w:sz w:val="24"/>
          <w:szCs w:val="24"/>
        </w:rPr>
      </w:pPr>
      <w:r w:rsidRPr="003F13DA">
        <w:rPr>
          <w:rFonts w:ascii="Garamond" w:hAnsi="Garamond"/>
          <w:b/>
          <w:bCs/>
          <w:sz w:val="24"/>
          <w:szCs w:val="24"/>
        </w:rPr>
        <w:t xml:space="preserve">Budapest Főváros Kormányhivatala – Foglalkoztatási Főosztály </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Székhely: 1035 Budapest, Váradi u. 15.</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Levelezési cím: 1369 Budapest, Pf. 481.</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Telefon: +36 (l) 323-3600</w:t>
      </w:r>
    </w:p>
    <w:p w:rsidR="00235891" w:rsidRPr="003F13DA" w:rsidRDefault="00235891" w:rsidP="00235891">
      <w:pPr>
        <w:ind w:left="851"/>
        <w:jc w:val="both"/>
        <w:rPr>
          <w:rFonts w:ascii="Garamond" w:hAnsi="Garamond"/>
          <w:bCs/>
          <w:sz w:val="24"/>
          <w:szCs w:val="24"/>
        </w:rPr>
      </w:pPr>
      <w:r w:rsidRPr="003F13DA">
        <w:rPr>
          <w:rFonts w:ascii="Garamond" w:hAnsi="Garamond"/>
          <w:bCs/>
          <w:sz w:val="24"/>
          <w:szCs w:val="24"/>
        </w:rPr>
        <w:t xml:space="preserve">Honlap: </w:t>
      </w:r>
      <w:hyperlink r:id="rId9" w:history="1">
        <w:r w:rsidRPr="003F13DA">
          <w:rPr>
            <w:rStyle w:val="Hiperhivatkozs"/>
            <w:rFonts w:ascii="Garamond" w:eastAsiaTheme="minorHAnsi" w:hAnsi="Garamond"/>
            <w:sz w:val="24"/>
            <w:szCs w:val="24"/>
            <w:lang w:eastAsia="en-US"/>
          </w:rPr>
          <w:t>www.kormanyhivatal.hu</w:t>
        </w:r>
      </w:hyperlink>
    </w:p>
    <w:p w:rsidR="00235891" w:rsidRDefault="00235891" w:rsidP="00235891">
      <w:pPr>
        <w:ind w:left="567"/>
        <w:jc w:val="both"/>
        <w:rPr>
          <w:rFonts w:ascii="Garamond" w:hAnsi="Garamond"/>
          <w:sz w:val="24"/>
          <w:szCs w:val="24"/>
        </w:rPr>
      </w:pPr>
    </w:p>
    <w:p w:rsidR="00AB7123" w:rsidRDefault="00AB7123" w:rsidP="00235891">
      <w:pPr>
        <w:ind w:left="567"/>
        <w:jc w:val="both"/>
        <w:rPr>
          <w:rFonts w:ascii="Garamond" w:hAnsi="Garamond"/>
          <w:sz w:val="24"/>
          <w:szCs w:val="24"/>
        </w:rPr>
      </w:pPr>
    </w:p>
    <w:p w:rsidR="00AB7123" w:rsidRDefault="00AB7123" w:rsidP="00235891">
      <w:pPr>
        <w:ind w:left="567"/>
        <w:jc w:val="both"/>
        <w:rPr>
          <w:rFonts w:ascii="Garamond" w:hAnsi="Garamond"/>
          <w:sz w:val="24"/>
          <w:szCs w:val="24"/>
        </w:rPr>
      </w:pPr>
    </w:p>
    <w:p w:rsidR="00AB7123" w:rsidRPr="003F13DA" w:rsidRDefault="00AB7123" w:rsidP="00235891">
      <w:pPr>
        <w:ind w:left="567"/>
        <w:jc w:val="both"/>
        <w:rPr>
          <w:rFonts w:ascii="Garamond" w:hAnsi="Garamond"/>
          <w:sz w:val="24"/>
          <w:szCs w:val="24"/>
        </w:rPr>
      </w:pPr>
    </w:p>
    <w:p w:rsidR="00235891" w:rsidRPr="003F13DA" w:rsidRDefault="00235891" w:rsidP="00235891">
      <w:pPr>
        <w:ind w:left="709"/>
        <w:jc w:val="both"/>
        <w:rPr>
          <w:rFonts w:ascii="Garamond" w:hAnsi="Garamond"/>
          <w:b/>
          <w:bCs/>
          <w:sz w:val="24"/>
          <w:szCs w:val="24"/>
        </w:rPr>
      </w:pPr>
      <w:r w:rsidRPr="003F13DA">
        <w:rPr>
          <w:rFonts w:ascii="Garamond" w:hAnsi="Garamond"/>
          <w:b/>
          <w:bCs/>
          <w:sz w:val="24"/>
          <w:szCs w:val="24"/>
        </w:rPr>
        <w:lastRenderedPageBreak/>
        <w:t>Budapest Főváros Kormányhivatala III. Kerületi Hivatala – Munkaügyi Ellenőrzési Osztály és Munkavédelmi Ellenőrzési Osztály</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Székhely: 1036 Budapest, Váradi u. 15.</w:t>
      </w:r>
      <w:r w:rsidRPr="003F13DA">
        <w:rPr>
          <w:rFonts w:ascii="Garamond" w:hAnsi="Garamond"/>
          <w:sz w:val="24"/>
          <w:szCs w:val="24"/>
        </w:rPr>
        <w:br/>
        <w:t>Postacím: 1438 Budapest, Pf. 520.</w:t>
      </w:r>
      <w:r w:rsidRPr="003F13DA">
        <w:rPr>
          <w:rFonts w:ascii="Garamond" w:hAnsi="Garamond"/>
          <w:sz w:val="24"/>
          <w:szCs w:val="24"/>
        </w:rPr>
        <w:br/>
        <w:t>Telefon: +36 (l) 323-3600</w:t>
      </w:r>
      <w:r w:rsidRPr="003F13DA">
        <w:rPr>
          <w:rFonts w:ascii="Garamond" w:hAnsi="Garamond"/>
          <w:sz w:val="24"/>
          <w:szCs w:val="24"/>
        </w:rPr>
        <w:br/>
        <w:t>Fax: +36 (l) 323-3602</w:t>
      </w:r>
      <w:r w:rsidRPr="003F13DA">
        <w:rPr>
          <w:rFonts w:ascii="Garamond" w:hAnsi="Garamond"/>
          <w:sz w:val="24"/>
          <w:szCs w:val="24"/>
        </w:rPr>
        <w:br/>
        <w:t>Email: </w:t>
      </w:r>
      <w:hyperlink r:id="rId10" w:history="1">
        <w:r w:rsidRPr="003F13DA">
          <w:rPr>
            <w:rStyle w:val="Hiperhivatkozs"/>
            <w:rFonts w:ascii="Garamond" w:hAnsi="Garamond"/>
            <w:sz w:val="24"/>
            <w:szCs w:val="24"/>
          </w:rPr>
          <w:t>munkaugyi.ellenorzes@mvmu.bfkh.gov.hu</w:t>
        </w:r>
      </w:hyperlink>
    </w:p>
    <w:p w:rsidR="00235891" w:rsidRPr="003F13DA" w:rsidRDefault="00235891" w:rsidP="00235891">
      <w:pPr>
        <w:shd w:val="clear" w:color="auto" w:fill="FFFFFF" w:themeFill="background1"/>
        <w:ind w:left="851"/>
        <w:rPr>
          <w:rFonts w:ascii="Garamond" w:hAnsi="Garamond"/>
          <w:sz w:val="24"/>
          <w:szCs w:val="24"/>
        </w:rPr>
      </w:pPr>
    </w:p>
    <w:p w:rsidR="00235891" w:rsidRPr="003F13DA" w:rsidRDefault="00235891" w:rsidP="00235891">
      <w:pPr>
        <w:ind w:left="709"/>
        <w:jc w:val="both"/>
        <w:rPr>
          <w:rFonts w:ascii="Garamond" w:hAnsi="Garamond"/>
          <w:b/>
          <w:bCs/>
          <w:sz w:val="24"/>
          <w:szCs w:val="24"/>
        </w:rPr>
      </w:pPr>
      <w:r w:rsidRPr="003F13DA">
        <w:rPr>
          <w:rFonts w:ascii="Garamond" w:hAnsi="Garamond"/>
          <w:b/>
          <w:bCs/>
          <w:sz w:val="24"/>
          <w:szCs w:val="24"/>
        </w:rPr>
        <w:t>Emberi Erőforrások Minisztériuma – Központi Ügyfélszolgálati Iroda</w:t>
      </w:r>
    </w:p>
    <w:p w:rsidR="00235891" w:rsidRPr="003F13DA" w:rsidRDefault="00235891" w:rsidP="00235891">
      <w:pPr>
        <w:ind w:left="851"/>
        <w:jc w:val="both"/>
        <w:rPr>
          <w:rFonts w:ascii="Garamond" w:hAnsi="Garamond"/>
          <w:bCs/>
          <w:sz w:val="24"/>
          <w:szCs w:val="24"/>
        </w:rPr>
      </w:pPr>
      <w:r w:rsidRPr="003F13DA">
        <w:rPr>
          <w:rFonts w:ascii="Garamond" w:hAnsi="Garamond"/>
          <w:sz w:val="24"/>
          <w:szCs w:val="24"/>
        </w:rPr>
        <w:t>Székhely: 1055 Budapest, Szalay u. 10-14.</w:t>
      </w:r>
    </w:p>
    <w:p w:rsidR="00235891" w:rsidRPr="003F13DA" w:rsidRDefault="00235891" w:rsidP="00235891">
      <w:pPr>
        <w:ind w:left="851"/>
        <w:jc w:val="both"/>
        <w:rPr>
          <w:rFonts w:ascii="Garamond" w:hAnsi="Garamond"/>
          <w:bCs/>
          <w:sz w:val="24"/>
          <w:szCs w:val="24"/>
        </w:rPr>
      </w:pPr>
      <w:r w:rsidRPr="003F13DA">
        <w:rPr>
          <w:rFonts w:ascii="Garamond" w:hAnsi="Garamond"/>
          <w:sz w:val="24"/>
          <w:szCs w:val="24"/>
        </w:rPr>
        <w:t>Telefon: +36 (1) 795-1200</w:t>
      </w:r>
    </w:p>
    <w:p w:rsidR="00235891" w:rsidRPr="003F13DA" w:rsidRDefault="00235891" w:rsidP="00235891">
      <w:pPr>
        <w:ind w:left="851"/>
        <w:jc w:val="both"/>
        <w:rPr>
          <w:rFonts w:ascii="Garamond" w:hAnsi="Garamond"/>
          <w:bCs/>
          <w:sz w:val="24"/>
          <w:szCs w:val="24"/>
        </w:rPr>
      </w:pPr>
      <w:r w:rsidRPr="003F13DA">
        <w:rPr>
          <w:rFonts w:ascii="Garamond" w:hAnsi="Garamond"/>
          <w:sz w:val="24"/>
          <w:szCs w:val="24"/>
        </w:rPr>
        <w:t xml:space="preserve">Honlap: </w:t>
      </w:r>
      <w:hyperlink r:id="rId11" w:history="1">
        <w:r w:rsidRPr="003F13DA">
          <w:rPr>
            <w:rStyle w:val="Hiperhivatkozs"/>
            <w:rFonts w:ascii="Garamond" w:hAnsi="Garamond"/>
            <w:sz w:val="24"/>
            <w:szCs w:val="24"/>
          </w:rPr>
          <w:t>http://www.kormany.hu/hu/emberi-eroforrasok-miniszteriuma</w:t>
        </w:r>
      </w:hyperlink>
      <w:r w:rsidRPr="003F13DA">
        <w:rPr>
          <w:rFonts w:ascii="Garamond" w:hAnsi="Garamond"/>
          <w:sz w:val="24"/>
          <w:szCs w:val="24"/>
        </w:rPr>
        <w:t xml:space="preserve"> </w:t>
      </w:r>
    </w:p>
    <w:p w:rsidR="00235891" w:rsidRPr="003F13DA" w:rsidRDefault="00235891" w:rsidP="00235891">
      <w:pPr>
        <w:ind w:left="851"/>
        <w:jc w:val="both"/>
        <w:rPr>
          <w:rFonts w:ascii="Garamond" w:hAnsi="Garamond"/>
          <w:sz w:val="24"/>
          <w:szCs w:val="24"/>
        </w:rPr>
      </w:pPr>
    </w:p>
    <w:p w:rsidR="00235891" w:rsidRPr="003F13DA" w:rsidRDefault="00235891" w:rsidP="00235891">
      <w:pPr>
        <w:ind w:left="709"/>
        <w:jc w:val="both"/>
        <w:rPr>
          <w:rFonts w:ascii="Garamond" w:hAnsi="Garamond"/>
          <w:b/>
          <w:bCs/>
          <w:sz w:val="24"/>
          <w:szCs w:val="24"/>
        </w:rPr>
      </w:pPr>
      <w:r w:rsidRPr="003F13DA">
        <w:rPr>
          <w:rFonts w:ascii="Garamond" w:hAnsi="Garamond"/>
          <w:b/>
          <w:bCs/>
          <w:sz w:val="24"/>
          <w:szCs w:val="24"/>
        </w:rPr>
        <w:t>Egyenlő Bánásmód Hatóság – Hatósági és Jogi Főosztály</w:t>
      </w:r>
    </w:p>
    <w:p w:rsidR="00235891" w:rsidRPr="003F13DA" w:rsidRDefault="00235891" w:rsidP="00235891">
      <w:pPr>
        <w:ind w:left="851"/>
        <w:jc w:val="both"/>
        <w:rPr>
          <w:rFonts w:ascii="Garamond" w:hAnsi="Garamond"/>
          <w:sz w:val="24"/>
          <w:szCs w:val="24"/>
        </w:rPr>
      </w:pPr>
      <w:r w:rsidRPr="003F13DA">
        <w:rPr>
          <w:rFonts w:ascii="Garamond" w:hAnsi="Garamond"/>
          <w:sz w:val="24"/>
          <w:szCs w:val="24"/>
        </w:rPr>
        <w:t>Székhely: 1013 Budapest, Krisztina krt. 39/B</w:t>
      </w:r>
    </w:p>
    <w:p w:rsidR="00235891" w:rsidRPr="003F13DA" w:rsidRDefault="00235891" w:rsidP="00235891">
      <w:pPr>
        <w:ind w:left="851"/>
        <w:jc w:val="both"/>
        <w:rPr>
          <w:rFonts w:ascii="Garamond" w:hAnsi="Garamond"/>
          <w:sz w:val="24"/>
          <w:szCs w:val="24"/>
        </w:rPr>
      </w:pPr>
      <w:r w:rsidRPr="003F13DA">
        <w:rPr>
          <w:rFonts w:ascii="Garamond" w:hAnsi="Garamond"/>
          <w:sz w:val="24"/>
          <w:szCs w:val="24"/>
        </w:rPr>
        <w:t>Postafiók: 1539 Budapest, Pf. 672</w:t>
      </w:r>
    </w:p>
    <w:p w:rsidR="00235891" w:rsidRPr="003F13DA" w:rsidRDefault="00235891" w:rsidP="00235891">
      <w:pPr>
        <w:ind w:left="851"/>
        <w:jc w:val="both"/>
        <w:rPr>
          <w:rFonts w:ascii="Garamond" w:hAnsi="Garamond"/>
          <w:sz w:val="24"/>
          <w:szCs w:val="24"/>
        </w:rPr>
      </w:pPr>
      <w:r w:rsidRPr="003F13DA">
        <w:rPr>
          <w:rFonts w:ascii="Garamond" w:hAnsi="Garamond"/>
          <w:sz w:val="24"/>
          <w:szCs w:val="24"/>
        </w:rPr>
        <w:t>Telefon: +36 (1) 795-2975</w:t>
      </w:r>
    </w:p>
    <w:p w:rsidR="00235891" w:rsidRPr="003F13DA" w:rsidRDefault="00235891" w:rsidP="00235891">
      <w:pPr>
        <w:ind w:left="851"/>
        <w:jc w:val="both"/>
        <w:rPr>
          <w:rFonts w:ascii="Garamond" w:hAnsi="Garamond"/>
          <w:sz w:val="24"/>
          <w:szCs w:val="24"/>
        </w:rPr>
      </w:pPr>
      <w:r w:rsidRPr="003F13DA">
        <w:rPr>
          <w:rFonts w:ascii="Garamond" w:hAnsi="Garamond"/>
          <w:sz w:val="24"/>
          <w:szCs w:val="24"/>
        </w:rPr>
        <w:t>Fax: +36 (1) 795-0760</w:t>
      </w:r>
    </w:p>
    <w:p w:rsidR="00235891" w:rsidRPr="003F13DA" w:rsidRDefault="00235891" w:rsidP="00235891">
      <w:pPr>
        <w:ind w:left="851"/>
        <w:jc w:val="both"/>
        <w:rPr>
          <w:rFonts w:ascii="Garamond" w:hAnsi="Garamond"/>
          <w:sz w:val="24"/>
          <w:szCs w:val="24"/>
        </w:rPr>
      </w:pPr>
      <w:r w:rsidRPr="003F13DA">
        <w:rPr>
          <w:rFonts w:ascii="Garamond" w:hAnsi="Garamond"/>
          <w:sz w:val="24"/>
          <w:szCs w:val="24"/>
        </w:rPr>
        <w:t xml:space="preserve">Honlap: </w:t>
      </w:r>
      <w:hyperlink r:id="rId12" w:history="1">
        <w:r w:rsidRPr="003F13DA">
          <w:rPr>
            <w:rStyle w:val="Hiperhivatkozs"/>
            <w:rFonts w:ascii="Garamond" w:hAnsi="Garamond"/>
            <w:sz w:val="24"/>
            <w:szCs w:val="24"/>
          </w:rPr>
          <w:t>http://www.egyenlobanasmod.hu</w:t>
        </w:r>
      </w:hyperlink>
    </w:p>
    <w:p w:rsidR="00235891" w:rsidRPr="003F13DA" w:rsidRDefault="00235891" w:rsidP="00235891">
      <w:pPr>
        <w:ind w:left="851"/>
        <w:jc w:val="both"/>
        <w:rPr>
          <w:rFonts w:ascii="Garamond" w:hAnsi="Garamond"/>
          <w:sz w:val="24"/>
          <w:szCs w:val="24"/>
        </w:rPr>
      </w:pPr>
    </w:p>
    <w:p w:rsidR="00235891" w:rsidRPr="003F13DA" w:rsidRDefault="00235891" w:rsidP="00235891">
      <w:pPr>
        <w:ind w:left="709"/>
        <w:jc w:val="both"/>
        <w:rPr>
          <w:rFonts w:ascii="Garamond" w:hAnsi="Garamond"/>
          <w:b/>
          <w:bCs/>
          <w:sz w:val="24"/>
          <w:szCs w:val="24"/>
        </w:rPr>
      </w:pPr>
      <w:r w:rsidRPr="003F13DA">
        <w:rPr>
          <w:rFonts w:ascii="Garamond" w:hAnsi="Garamond"/>
          <w:b/>
          <w:bCs/>
          <w:sz w:val="24"/>
          <w:szCs w:val="24"/>
        </w:rPr>
        <w:t xml:space="preserve">NAV Dél-Budapesti Adó- és Vámigazgatósága  </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 xml:space="preserve">Székhely: 1097 Budapest, Vaskapu u. 33-35. </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Telefon: +36 (1) 299-4000</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 xml:space="preserve">Fax: +36 (1) 428-5382 </w:t>
      </w:r>
    </w:p>
    <w:p w:rsidR="00235891" w:rsidRPr="003F13DA" w:rsidRDefault="00235891" w:rsidP="00235891">
      <w:pPr>
        <w:ind w:left="851"/>
        <w:jc w:val="both"/>
        <w:rPr>
          <w:rFonts w:ascii="Garamond" w:hAnsi="Garamond"/>
          <w:bCs/>
          <w:sz w:val="24"/>
          <w:szCs w:val="24"/>
        </w:rPr>
      </w:pPr>
      <w:r w:rsidRPr="003F13DA">
        <w:rPr>
          <w:rFonts w:ascii="Garamond" w:hAnsi="Garamond"/>
          <w:bCs/>
          <w:sz w:val="24"/>
          <w:szCs w:val="24"/>
        </w:rPr>
        <w:t xml:space="preserve">Honlap: </w:t>
      </w:r>
      <w:hyperlink r:id="rId13" w:history="1">
        <w:r w:rsidRPr="003F13DA">
          <w:rPr>
            <w:rStyle w:val="Hiperhivatkozs"/>
            <w:rFonts w:ascii="Garamond" w:hAnsi="Garamond"/>
            <w:sz w:val="24"/>
            <w:szCs w:val="24"/>
          </w:rPr>
          <w:t>www.nav.gov.hu</w:t>
        </w:r>
      </w:hyperlink>
    </w:p>
    <w:p w:rsidR="00235891" w:rsidRPr="003F13DA" w:rsidRDefault="00235891" w:rsidP="00235891">
      <w:pPr>
        <w:ind w:left="567"/>
        <w:jc w:val="both"/>
        <w:rPr>
          <w:rFonts w:ascii="Garamond" w:hAnsi="Garamond"/>
          <w:sz w:val="24"/>
          <w:szCs w:val="24"/>
        </w:rPr>
      </w:pPr>
    </w:p>
    <w:p w:rsidR="00235891" w:rsidRPr="003F13DA" w:rsidRDefault="00235891" w:rsidP="00235891">
      <w:pPr>
        <w:ind w:left="709"/>
        <w:jc w:val="both"/>
        <w:rPr>
          <w:rFonts w:ascii="Garamond" w:hAnsi="Garamond"/>
          <w:b/>
          <w:bCs/>
          <w:sz w:val="24"/>
          <w:szCs w:val="24"/>
        </w:rPr>
      </w:pPr>
      <w:r w:rsidRPr="003F13DA">
        <w:rPr>
          <w:rFonts w:ascii="Garamond" w:hAnsi="Garamond"/>
          <w:b/>
          <w:bCs/>
          <w:sz w:val="24"/>
          <w:szCs w:val="24"/>
        </w:rPr>
        <w:t>Pest Megyei Kormányhivatal – Környezetvédelmi és Természetvédelmi Főosztály</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 xml:space="preserve">Székhely: 1072 Budapest, Nagy Diófa u. 10-12. </w:t>
      </w:r>
    </w:p>
    <w:p w:rsidR="00235891" w:rsidRPr="003F13DA" w:rsidRDefault="00235891" w:rsidP="00235891">
      <w:pPr>
        <w:shd w:val="clear" w:color="auto" w:fill="FFFFFF" w:themeFill="background1"/>
        <w:ind w:left="851"/>
        <w:rPr>
          <w:rFonts w:ascii="Garamond" w:hAnsi="Garamond"/>
          <w:sz w:val="24"/>
          <w:szCs w:val="24"/>
        </w:rPr>
      </w:pPr>
      <w:r w:rsidRPr="003F13DA">
        <w:rPr>
          <w:rFonts w:ascii="Garamond" w:hAnsi="Garamond"/>
          <w:sz w:val="24"/>
          <w:szCs w:val="24"/>
        </w:rPr>
        <w:t>Telefon: +36 (1) 478-4400</w:t>
      </w:r>
    </w:p>
    <w:p w:rsidR="00235891" w:rsidRPr="003F13DA" w:rsidRDefault="00235891" w:rsidP="00235891">
      <w:pPr>
        <w:ind w:left="851"/>
        <w:jc w:val="both"/>
        <w:rPr>
          <w:rFonts w:ascii="Garamond" w:hAnsi="Garamond"/>
          <w:bCs/>
          <w:sz w:val="24"/>
          <w:szCs w:val="24"/>
        </w:rPr>
      </w:pPr>
      <w:r w:rsidRPr="003F13DA">
        <w:rPr>
          <w:rFonts w:ascii="Garamond" w:hAnsi="Garamond"/>
          <w:bCs/>
          <w:sz w:val="24"/>
          <w:szCs w:val="24"/>
        </w:rPr>
        <w:t xml:space="preserve">Honlap: </w:t>
      </w:r>
      <w:r w:rsidRPr="003F13DA">
        <w:rPr>
          <w:rStyle w:val="Hiperhivatkozs"/>
          <w:rFonts w:ascii="Garamond" w:hAnsi="Garamond"/>
          <w:sz w:val="24"/>
          <w:szCs w:val="24"/>
        </w:rPr>
        <w:t>www.kormanyhivatal.hu</w:t>
      </w:r>
    </w:p>
    <w:p w:rsidR="00235891" w:rsidRPr="003F13DA" w:rsidRDefault="00235891" w:rsidP="00235891">
      <w:pPr>
        <w:ind w:left="567"/>
        <w:jc w:val="both"/>
        <w:rPr>
          <w:rFonts w:ascii="Garamond" w:hAnsi="Garamond"/>
          <w:sz w:val="24"/>
          <w:szCs w:val="24"/>
        </w:rPr>
      </w:pPr>
    </w:p>
    <w:p w:rsidR="00235891" w:rsidRPr="00235891" w:rsidRDefault="00235891" w:rsidP="00235891">
      <w:pPr>
        <w:ind w:left="709"/>
        <w:jc w:val="both"/>
        <w:rPr>
          <w:rFonts w:ascii="Garamond" w:hAnsi="Garamond"/>
          <w:b/>
          <w:bCs/>
          <w:sz w:val="24"/>
          <w:szCs w:val="24"/>
        </w:rPr>
      </w:pPr>
      <w:r w:rsidRPr="00235891">
        <w:rPr>
          <w:rFonts w:ascii="Garamond" w:hAnsi="Garamond"/>
          <w:b/>
          <w:bCs/>
          <w:sz w:val="24"/>
          <w:szCs w:val="24"/>
        </w:rPr>
        <w:t>Közbeszerzési Hatóság</w:t>
      </w:r>
    </w:p>
    <w:p w:rsidR="00235891" w:rsidRPr="00235891" w:rsidRDefault="00235891" w:rsidP="00235891">
      <w:pPr>
        <w:shd w:val="clear" w:color="auto" w:fill="FFFFFF" w:themeFill="background1"/>
        <w:ind w:left="851"/>
        <w:rPr>
          <w:rFonts w:ascii="Garamond" w:hAnsi="Garamond"/>
          <w:sz w:val="24"/>
          <w:szCs w:val="24"/>
        </w:rPr>
      </w:pPr>
      <w:r w:rsidRPr="00235891">
        <w:rPr>
          <w:rFonts w:ascii="Garamond" w:hAnsi="Garamond"/>
          <w:sz w:val="24"/>
          <w:szCs w:val="24"/>
        </w:rPr>
        <w:t>Székhely: 1026 Budapest, Riadó utca 5.</w:t>
      </w:r>
    </w:p>
    <w:p w:rsidR="00235891" w:rsidRPr="00235891" w:rsidRDefault="00235891" w:rsidP="00235891">
      <w:pPr>
        <w:shd w:val="clear" w:color="auto" w:fill="FFFFFF" w:themeFill="background1"/>
        <w:ind w:left="851"/>
        <w:rPr>
          <w:rFonts w:ascii="Garamond" w:hAnsi="Garamond"/>
          <w:sz w:val="24"/>
          <w:szCs w:val="24"/>
        </w:rPr>
      </w:pPr>
      <w:r w:rsidRPr="00235891">
        <w:rPr>
          <w:rFonts w:ascii="Garamond" w:hAnsi="Garamond"/>
          <w:sz w:val="24"/>
          <w:szCs w:val="24"/>
        </w:rPr>
        <w:t>Levelezési cím: 1525 Budapest, Pf. 166.</w:t>
      </w:r>
    </w:p>
    <w:p w:rsidR="00235891" w:rsidRPr="00235891" w:rsidRDefault="00235891" w:rsidP="00235891">
      <w:pPr>
        <w:shd w:val="clear" w:color="auto" w:fill="FFFFFF" w:themeFill="background1"/>
        <w:ind w:left="851"/>
        <w:rPr>
          <w:rFonts w:ascii="Garamond" w:hAnsi="Garamond"/>
          <w:sz w:val="24"/>
          <w:szCs w:val="24"/>
        </w:rPr>
      </w:pPr>
      <w:r w:rsidRPr="00235891">
        <w:rPr>
          <w:rFonts w:ascii="Garamond" w:hAnsi="Garamond"/>
          <w:sz w:val="24"/>
          <w:szCs w:val="24"/>
        </w:rPr>
        <w:t>Telefon: +36 (1) 882-8502</w:t>
      </w:r>
    </w:p>
    <w:p w:rsidR="00235891" w:rsidRPr="00235891" w:rsidRDefault="00235891" w:rsidP="00235891">
      <w:pPr>
        <w:shd w:val="clear" w:color="auto" w:fill="FFFFFF" w:themeFill="background1"/>
        <w:ind w:left="851"/>
        <w:rPr>
          <w:rFonts w:ascii="Garamond" w:hAnsi="Garamond"/>
          <w:sz w:val="24"/>
          <w:szCs w:val="24"/>
        </w:rPr>
      </w:pPr>
      <w:r w:rsidRPr="00235891">
        <w:rPr>
          <w:rFonts w:ascii="Garamond" w:hAnsi="Garamond"/>
          <w:sz w:val="24"/>
          <w:szCs w:val="24"/>
        </w:rPr>
        <w:t>Fax: +36 (1) 882-8503</w:t>
      </w:r>
    </w:p>
    <w:p w:rsidR="00235891" w:rsidRPr="00235891" w:rsidRDefault="00235891" w:rsidP="00235891">
      <w:pPr>
        <w:ind w:left="851"/>
        <w:jc w:val="both"/>
        <w:rPr>
          <w:rFonts w:ascii="Garamond" w:eastAsiaTheme="minorHAnsi" w:hAnsi="Garamond"/>
          <w:color w:val="0563C1" w:themeColor="hyperlink"/>
          <w:sz w:val="24"/>
          <w:szCs w:val="24"/>
          <w:u w:val="single"/>
          <w:lang w:eastAsia="en-US"/>
        </w:rPr>
      </w:pPr>
      <w:r w:rsidRPr="00235891">
        <w:rPr>
          <w:rFonts w:ascii="Garamond" w:hAnsi="Garamond"/>
          <w:bCs/>
          <w:sz w:val="24"/>
          <w:szCs w:val="24"/>
        </w:rPr>
        <w:t xml:space="preserve">Honlap: </w:t>
      </w:r>
      <w:hyperlink r:id="rId14" w:history="1">
        <w:r w:rsidRPr="00235891">
          <w:rPr>
            <w:rStyle w:val="Hiperhivatkozs"/>
            <w:rFonts w:ascii="Garamond" w:hAnsi="Garamond"/>
            <w:sz w:val="24"/>
            <w:szCs w:val="24"/>
          </w:rPr>
          <w:t>http://www.kozbeszerzes.hu/</w:t>
        </w:r>
      </w:hyperlink>
    </w:p>
    <w:p w:rsidR="00235891" w:rsidRPr="00235891" w:rsidRDefault="00235891" w:rsidP="00235891">
      <w:pPr>
        <w:jc w:val="both"/>
        <w:rPr>
          <w:rFonts w:ascii="Garamond" w:hAnsi="Garamond"/>
          <w:sz w:val="24"/>
          <w:szCs w:val="24"/>
        </w:rPr>
      </w:pPr>
    </w:p>
    <w:p w:rsidR="00ED31A6" w:rsidRPr="00235891" w:rsidRDefault="00ED31A6" w:rsidP="00235891">
      <w:pPr>
        <w:jc w:val="both"/>
        <w:rPr>
          <w:rFonts w:ascii="Garamond" w:hAnsi="Garamond"/>
          <w:sz w:val="24"/>
          <w:szCs w:val="24"/>
        </w:rPr>
      </w:pPr>
      <w:r w:rsidRPr="00235891">
        <w:rPr>
          <w:rFonts w:ascii="Garamond" w:hAnsi="Garamond"/>
          <w:sz w:val="24"/>
          <w:szCs w:val="24"/>
        </w:rPr>
        <w:br w:type="page"/>
      </w:r>
    </w:p>
    <w:p w:rsidR="00ED31A6" w:rsidRPr="001A60C9" w:rsidRDefault="00ED31A6" w:rsidP="00ED31A6">
      <w:pPr>
        <w:pStyle w:val="Szvegtrzsbehzssal3"/>
        <w:numPr>
          <w:ilvl w:val="0"/>
          <w:numId w:val="11"/>
        </w:numPr>
        <w:shd w:val="clear" w:color="auto" w:fill="E0E0E0"/>
        <w:ind w:left="0" w:firstLine="0"/>
        <w:jc w:val="center"/>
        <w:rPr>
          <w:rFonts w:ascii="Garamond" w:hAnsi="Garamond"/>
          <w:b/>
          <w:bCs/>
          <w:caps/>
          <w:szCs w:val="24"/>
        </w:rPr>
      </w:pPr>
      <w:r w:rsidRPr="001A60C9">
        <w:rPr>
          <w:rFonts w:ascii="Garamond" w:hAnsi="Garamond"/>
          <w:b/>
          <w:bCs/>
          <w:caps/>
          <w:szCs w:val="24"/>
        </w:rPr>
        <w:lastRenderedPageBreak/>
        <w:t>iratminták, nyilatkozatminták</w:t>
      </w:r>
    </w:p>
    <w:p w:rsidR="00ED31A6" w:rsidRPr="001A60C9" w:rsidRDefault="00ED31A6" w:rsidP="00ED31A6">
      <w:pPr>
        <w:jc w:val="center"/>
        <w:rPr>
          <w:rFonts w:ascii="Garamond" w:hAnsi="Garamond"/>
          <w:sz w:val="24"/>
          <w:szCs w:val="24"/>
        </w:rPr>
      </w:pPr>
    </w:p>
    <w:p w:rsidR="00ED31A6" w:rsidRPr="001A60C9" w:rsidRDefault="00ED31A6" w:rsidP="00ED31A6">
      <w:pPr>
        <w:jc w:val="center"/>
        <w:rPr>
          <w:rFonts w:ascii="Garamond" w:hAnsi="Garamond"/>
          <w:sz w:val="24"/>
          <w:szCs w:val="24"/>
        </w:rPr>
      </w:pPr>
    </w:p>
    <w:p w:rsidR="00ED31A6" w:rsidRPr="001A60C9" w:rsidRDefault="00ED31A6" w:rsidP="00ED31A6">
      <w:pPr>
        <w:jc w:val="center"/>
        <w:rPr>
          <w:rFonts w:ascii="Garamond" w:hAnsi="Garamond"/>
          <w:sz w:val="24"/>
          <w:szCs w:val="24"/>
        </w:rPr>
      </w:pPr>
    </w:p>
    <w:p w:rsidR="00ED31A6" w:rsidRPr="001A60C9" w:rsidRDefault="00ED31A6" w:rsidP="00ED31A6">
      <w:pPr>
        <w:jc w:val="center"/>
        <w:rPr>
          <w:rFonts w:ascii="Garamond" w:hAnsi="Garamond"/>
          <w:sz w:val="24"/>
          <w:szCs w:val="24"/>
        </w:rPr>
      </w:pPr>
    </w:p>
    <w:p w:rsidR="00ED31A6" w:rsidRPr="001A60C9" w:rsidRDefault="00ED31A6" w:rsidP="00ED31A6">
      <w:pPr>
        <w:jc w:val="center"/>
        <w:rPr>
          <w:rFonts w:ascii="Garamond" w:hAnsi="Garamond"/>
          <w:sz w:val="24"/>
          <w:szCs w:val="24"/>
        </w:rPr>
      </w:pPr>
    </w:p>
    <w:p w:rsidR="00ED31A6" w:rsidRPr="001A60C9" w:rsidRDefault="00ED31A6" w:rsidP="00ED31A6">
      <w:pPr>
        <w:jc w:val="center"/>
        <w:rPr>
          <w:rFonts w:ascii="Garamond" w:hAnsi="Garamond"/>
          <w:sz w:val="24"/>
          <w:szCs w:val="24"/>
        </w:rPr>
      </w:pPr>
    </w:p>
    <w:p w:rsidR="00ED31A6" w:rsidRPr="001A60C9" w:rsidRDefault="00ED31A6" w:rsidP="00ED31A6">
      <w:pPr>
        <w:jc w:val="center"/>
        <w:rPr>
          <w:rFonts w:ascii="Garamond" w:hAnsi="Garamond"/>
          <w:sz w:val="24"/>
          <w:szCs w:val="24"/>
        </w:rPr>
      </w:pPr>
    </w:p>
    <w:p w:rsidR="00ED31A6" w:rsidRPr="001A60C9" w:rsidRDefault="00ED31A6" w:rsidP="00ED31A6">
      <w:pPr>
        <w:pStyle w:val="Szvegtrzsbehzssal3"/>
        <w:shd w:val="clear" w:color="auto" w:fill="E0E0E0"/>
        <w:ind w:left="0" w:firstLine="0"/>
        <w:rPr>
          <w:rFonts w:ascii="Garamond" w:hAnsi="Garamond"/>
          <w:b/>
          <w:bCs/>
          <w:i/>
          <w:caps/>
          <w:szCs w:val="24"/>
        </w:rPr>
      </w:pPr>
      <w:r w:rsidRPr="001A60C9">
        <w:rPr>
          <w:rFonts w:ascii="Garamond" w:hAnsi="Garamond"/>
          <w:b/>
          <w:bCs/>
          <w:i/>
          <w:caps/>
          <w:szCs w:val="24"/>
        </w:rPr>
        <w:t>II./A: Kötelezően az ajánlatba csatolandó dokumentumok mintái</w:t>
      </w:r>
    </w:p>
    <w:p w:rsidR="00ED31A6" w:rsidRPr="001A60C9" w:rsidRDefault="00ED31A6" w:rsidP="00ED31A6">
      <w:pPr>
        <w:jc w:val="center"/>
        <w:rPr>
          <w:rFonts w:ascii="Garamond" w:hAnsi="Garamond"/>
          <w:sz w:val="24"/>
          <w:szCs w:val="24"/>
        </w:rPr>
      </w:pPr>
    </w:p>
    <w:p w:rsidR="00ED31A6" w:rsidRPr="001A60C9" w:rsidRDefault="00ED31A6" w:rsidP="00ED31A6">
      <w:pPr>
        <w:pStyle w:val="Listaszerbekezds"/>
        <w:widowControl w:val="0"/>
        <w:ind w:left="1440"/>
        <w:jc w:val="right"/>
        <w:rPr>
          <w:rFonts w:ascii="Garamond" w:hAnsi="Garamond"/>
          <w:b/>
          <w:bCs/>
          <w:sz w:val="24"/>
          <w:szCs w:val="24"/>
        </w:rPr>
      </w:pPr>
      <w:r w:rsidRPr="001A60C9">
        <w:rPr>
          <w:rFonts w:ascii="Garamond" w:hAnsi="Garamond"/>
          <w:sz w:val="23"/>
          <w:szCs w:val="23"/>
        </w:rPr>
        <w:br w:type="page"/>
      </w:r>
      <w:r w:rsidRPr="001A60C9">
        <w:rPr>
          <w:rFonts w:ascii="Garamond" w:hAnsi="Garamond"/>
          <w:b/>
          <w:bCs/>
          <w:sz w:val="24"/>
          <w:szCs w:val="24"/>
        </w:rPr>
        <w:lastRenderedPageBreak/>
        <w:t>1. melléklet</w:t>
      </w: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pStyle w:val="Szvegtrzsbehzssal3"/>
        <w:numPr>
          <w:ilvl w:val="12"/>
          <w:numId w:val="0"/>
        </w:numPr>
        <w:shd w:val="clear" w:color="auto" w:fill="E0E0E0"/>
        <w:jc w:val="center"/>
        <w:rPr>
          <w:rFonts w:ascii="Garamond" w:hAnsi="Garamond"/>
          <w:b/>
          <w:bCs/>
          <w:caps/>
          <w:szCs w:val="24"/>
        </w:rPr>
      </w:pPr>
      <w:bookmarkStart w:id="0" w:name="_Toc215314489"/>
      <w:r w:rsidRPr="001A60C9">
        <w:rPr>
          <w:rFonts w:ascii="Garamond" w:hAnsi="Garamond"/>
          <w:b/>
          <w:bCs/>
          <w:caps/>
          <w:szCs w:val="24"/>
        </w:rPr>
        <w:t>AZ AJÁNLAT FELOLVASÓLAPJA</w:t>
      </w:r>
      <w:bookmarkEnd w:id="0"/>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1A60C9">
        <w:rPr>
          <w:rFonts w:ascii="Garamond" w:hAnsi="Garamond"/>
          <w:bCs/>
          <w:sz w:val="24"/>
          <w:szCs w:val="24"/>
        </w:rPr>
        <w:t>a</w:t>
      </w:r>
      <w:r w:rsidR="00235891" w:rsidRPr="001A60C9">
        <w:rPr>
          <w:rFonts w:ascii="Garamond" w:hAnsi="Garamond"/>
          <w:bCs/>
          <w:sz w:val="24"/>
          <w:szCs w:val="24"/>
        </w:rPr>
        <w:t>z</w:t>
      </w: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2835"/>
          <w:tab w:val="left" w:pos="3261"/>
          <w:tab w:val="left" w:pos="4678"/>
          <w:tab w:val="left" w:pos="5103"/>
          <w:tab w:val="left" w:pos="5812"/>
          <w:tab w:val="left" w:pos="6237"/>
        </w:tabs>
        <w:jc w:val="center"/>
        <w:rPr>
          <w:rFonts w:ascii="Garamond" w:hAnsi="Garamond"/>
          <w:b/>
          <w:bCs/>
          <w:i/>
          <w:sz w:val="24"/>
          <w:szCs w:val="24"/>
        </w:rPr>
      </w:pPr>
      <w:r w:rsidRPr="001A60C9">
        <w:rPr>
          <w:rFonts w:ascii="Garamond" w:hAnsi="Garamond"/>
          <w:b/>
          <w:bCs/>
          <w:i/>
          <w:sz w:val="24"/>
          <w:szCs w:val="24"/>
        </w:rPr>
        <w:t>„</w:t>
      </w:r>
      <w:r w:rsidR="00235891" w:rsidRPr="001A60C9">
        <w:rPr>
          <w:rFonts w:ascii="Garamond" w:hAnsi="Garamond"/>
          <w:b/>
          <w:bCs/>
          <w:i/>
          <w:sz w:val="24"/>
          <w:szCs w:val="24"/>
        </w:rPr>
        <w:t>1 (egy) darab, új hidrogén és oxigén analizátor beszerzése és üzembe helyezése az MTA Energiatudományi Kutatóközpont részére</w:t>
      </w:r>
      <w:r w:rsidRPr="001A60C9">
        <w:rPr>
          <w:rFonts w:ascii="Garamond" w:hAnsi="Garamond"/>
          <w:b/>
          <w:bCs/>
          <w:i/>
          <w:sz w:val="24"/>
          <w:szCs w:val="24"/>
        </w:rPr>
        <w:t>”</w:t>
      </w: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1A60C9">
        <w:rPr>
          <w:rFonts w:ascii="Garamond" w:hAnsi="Garamond"/>
          <w:sz w:val="24"/>
          <w:szCs w:val="24"/>
        </w:rPr>
        <w:t>tárgyú közbeszerzési eljárás során</w:t>
      </w: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rPr>
          <w:rFonts w:ascii="Garamond" w:hAnsi="Garamond"/>
          <w:b/>
          <w:sz w:val="24"/>
          <w:szCs w:val="24"/>
          <w:u w:val="single"/>
        </w:rPr>
      </w:pPr>
      <w:r w:rsidRPr="001A60C9">
        <w:rPr>
          <w:rFonts w:ascii="Garamond" w:hAnsi="Garamond"/>
          <w:b/>
          <w:sz w:val="24"/>
          <w:szCs w:val="24"/>
          <w:u w:val="single"/>
        </w:rPr>
        <w:t>Ajánlattevő (közös ajánlattétel esetén a közös ajánlattevők) neve, székhelye</w:t>
      </w:r>
      <w:r w:rsidRPr="001A60C9">
        <w:rPr>
          <w:rStyle w:val="Lbjegyzet-hivatkozs"/>
          <w:rFonts w:ascii="Garamond" w:hAnsi="Garamond"/>
          <w:b/>
          <w:sz w:val="24"/>
          <w:szCs w:val="24"/>
          <w:u w:val="single"/>
        </w:rPr>
        <w:footnoteReference w:id="1"/>
      </w:r>
      <w:r w:rsidRPr="001A60C9">
        <w:rPr>
          <w:rFonts w:ascii="Garamond" w:hAnsi="Garamond"/>
          <w:b/>
          <w:sz w:val="24"/>
          <w:szCs w:val="24"/>
          <w:u w:val="single"/>
        </w:rPr>
        <w:t>:</w:t>
      </w: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tabs>
          <w:tab w:val="left" w:pos="0"/>
          <w:tab w:val="left" w:pos="2835"/>
          <w:tab w:val="left" w:pos="3261"/>
          <w:tab w:val="left" w:pos="4678"/>
          <w:tab w:val="left" w:pos="5103"/>
          <w:tab w:val="left" w:pos="5812"/>
          <w:tab w:val="left" w:pos="6237"/>
        </w:tabs>
        <w:rPr>
          <w:rFonts w:ascii="Garamond" w:hAnsi="Garamond"/>
          <w:bCs/>
          <w:sz w:val="24"/>
          <w:szCs w:val="24"/>
        </w:rPr>
      </w:pPr>
    </w:p>
    <w:p w:rsidR="00ED31A6" w:rsidRPr="001A60C9" w:rsidRDefault="00ED31A6" w:rsidP="00ED31A6">
      <w:pPr>
        <w:rPr>
          <w:rFonts w:ascii="Garamond" w:hAnsi="Garamond"/>
          <w:b/>
          <w:sz w:val="24"/>
          <w:szCs w:val="24"/>
          <w:u w:val="single"/>
        </w:rPr>
      </w:pPr>
      <w:r w:rsidRPr="001A60C9">
        <w:rPr>
          <w:rFonts w:ascii="Garamond" w:hAnsi="Garamond"/>
          <w:b/>
          <w:sz w:val="24"/>
          <w:szCs w:val="24"/>
          <w:u w:val="single"/>
        </w:rPr>
        <w:t>Kapcsolattartó (közös ajánlattétel esetén a közös kapcsolattartó) adatai:</w:t>
      </w:r>
    </w:p>
    <w:p w:rsidR="00ED31A6" w:rsidRPr="001A60C9" w:rsidRDefault="00ED31A6" w:rsidP="00ED31A6">
      <w:pPr>
        <w:rPr>
          <w:rFonts w:ascii="Garamond" w:hAnsi="Garamond"/>
          <w:sz w:val="24"/>
          <w:szCs w:val="24"/>
        </w:rPr>
      </w:pPr>
    </w:p>
    <w:p w:rsidR="00ED31A6" w:rsidRPr="001A60C9" w:rsidRDefault="00ED31A6" w:rsidP="00ED31A6">
      <w:pPr>
        <w:pStyle w:val="Cm"/>
        <w:ind w:right="-1" w:firstLine="284"/>
        <w:jc w:val="both"/>
        <w:rPr>
          <w:rFonts w:ascii="Garamond" w:hAnsi="Garamond" w:cs="Times New Roman"/>
          <w:b w:val="0"/>
          <w:bCs/>
          <w:sz w:val="24"/>
          <w:szCs w:val="24"/>
        </w:rPr>
      </w:pPr>
      <w:r w:rsidRPr="001A60C9">
        <w:rPr>
          <w:rFonts w:ascii="Garamond" w:hAnsi="Garamond" w:cs="Times New Roman"/>
          <w:b w:val="0"/>
          <w:bCs/>
          <w:sz w:val="24"/>
          <w:szCs w:val="24"/>
        </w:rPr>
        <w:t>Név:</w:t>
      </w:r>
      <w:r w:rsidRPr="001A60C9">
        <w:rPr>
          <w:rFonts w:ascii="Garamond" w:hAnsi="Garamond" w:cs="Times New Roman"/>
          <w:b w:val="0"/>
          <w:bCs/>
          <w:sz w:val="24"/>
          <w:szCs w:val="24"/>
        </w:rPr>
        <w:tab/>
      </w:r>
      <w:r w:rsidRPr="001A60C9">
        <w:rPr>
          <w:rFonts w:ascii="Garamond" w:hAnsi="Garamond" w:cs="Times New Roman"/>
          <w:b w:val="0"/>
          <w:bCs/>
          <w:sz w:val="24"/>
          <w:szCs w:val="24"/>
        </w:rPr>
        <w:tab/>
        <w:t>…………………………………………………</w:t>
      </w:r>
    </w:p>
    <w:p w:rsidR="00ED31A6" w:rsidRPr="001A60C9" w:rsidRDefault="00ED31A6" w:rsidP="00ED31A6">
      <w:pPr>
        <w:pStyle w:val="Cm"/>
        <w:ind w:right="-1" w:firstLine="284"/>
        <w:jc w:val="both"/>
        <w:rPr>
          <w:rFonts w:ascii="Garamond" w:hAnsi="Garamond" w:cs="Times New Roman"/>
          <w:b w:val="0"/>
          <w:bCs/>
          <w:sz w:val="24"/>
          <w:szCs w:val="24"/>
        </w:rPr>
      </w:pPr>
      <w:r w:rsidRPr="001A60C9">
        <w:rPr>
          <w:rFonts w:ascii="Garamond" w:hAnsi="Garamond" w:cs="Times New Roman"/>
          <w:b w:val="0"/>
          <w:bCs/>
          <w:sz w:val="24"/>
          <w:szCs w:val="24"/>
        </w:rPr>
        <w:t>Beosztás:</w:t>
      </w:r>
      <w:r w:rsidRPr="001A60C9">
        <w:rPr>
          <w:rFonts w:ascii="Garamond" w:hAnsi="Garamond" w:cs="Times New Roman"/>
          <w:b w:val="0"/>
          <w:bCs/>
          <w:sz w:val="24"/>
          <w:szCs w:val="24"/>
        </w:rPr>
        <w:tab/>
      </w:r>
      <w:r w:rsidRPr="001A60C9">
        <w:rPr>
          <w:rFonts w:ascii="Garamond" w:hAnsi="Garamond" w:cs="Times New Roman"/>
          <w:b w:val="0"/>
          <w:bCs/>
          <w:sz w:val="24"/>
          <w:szCs w:val="24"/>
        </w:rPr>
        <w:tab/>
        <w:t>…………………………………………………</w:t>
      </w:r>
    </w:p>
    <w:p w:rsidR="00ED31A6" w:rsidRPr="001A60C9" w:rsidRDefault="00ED31A6" w:rsidP="00ED31A6">
      <w:pPr>
        <w:pStyle w:val="Cm"/>
        <w:ind w:right="-1" w:firstLine="284"/>
        <w:jc w:val="both"/>
        <w:rPr>
          <w:rFonts w:ascii="Garamond" w:hAnsi="Garamond" w:cs="Times New Roman"/>
          <w:b w:val="0"/>
          <w:bCs/>
          <w:sz w:val="24"/>
          <w:szCs w:val="24"/>
        </w:rPr>
      </w:pPr>
      <w:r w:rsidRPr="001A60C9">
        <w:rPr>
          <w:rFonts w:ascii="Garamond" w:hAnsi="Garamond" w:cs="Times New Roman"/>
          <w:b w:val="0"/>
          <w:bCs/>
          <w:sz w:val="24"/>
          <w:szCs w:val="24"/>
        </w:rPr>
        <w:t>Cím:</w:t>
      </w:r>
      <w:r w:rsidRPr="001A60C9">
        <w:rPr>
          <w:rFonts w:ascii="Garamond" w:hAnsi="Garamond" w:cs="Times New Roman"/>
          <w:b w:val="0"/>
          <w:bCs/>
          <w:sz w:val="24"/>
          <w:szCs w:val="24"/>
        </w:rPr>
        <w:tab/>
      </w:r>
      <w:r w:rsidRPr="001A60C9">
        <w:rPr>
          <w:rFonts w:ascii="Garamond" w:hAnsi="Garamond" w:cs="Times New Roman"/>
          <w:b w:val="0"/>
          <w:bCs/>
          <w:sz w:val="24"/>
          <w:szCs w:val="24"/>
        </w:rPr>
        <w:tab/>
        <w:t>…………………………………………………</w:t>
      </w:r>
    </w:p>
    <w:p w:rsidR="00ED31A6" w:rsidRPr="001A60C9" w:rsidRDefault="00ED31A6" w:rsidP="00ED31A6">
      <w:pPr>
        <w:pStyle w:val="Cm"/>
        <w:ind w:right="-1" w:firstLine="284"/>
        <w:jc w:val="both"/>
        <w:rPr>
          <w:rFonts w:ascii="Garamond" w:hAnsi="Garamond" w:cs="Times New Roman"/>
          <w:b w:val="0"/>
          <w:bCs/>
          <w:sz w:val="24"/>
          <w:szCs w:val="24"/>
        </w:rPr>
      </w:pPr>
      <w:r w:rsidRPr="001A60C9">
        <w:rPr>
          <w:rFonts w:ascii="Garamond" w:hAnsi="Garamond" w:cs="Times New Roman"/>
          <w:b w:val="0"/>
          <w:bCs/>
          <w:sz w:val="24"/>
          <w:szCs w:val="24"/>
        </w:rPr>
        <w:t>Telefonszám:</w:t>
      </w:r>
      <w:r w:rsidRPr="001A60C9">
        <w:rPr>
          <w:rFonts w:ascii="Garamond" w:hAnsi="Garamond" w:cs="Times New Roman"/>
          <w:b w:val="0"/>
          <w:bCs/>
          <w:sz w:val="24"/>
          <w:szCs w:val="24"/>
        </w:rPr>
        <w:tab/>
        <w:t>…………………………………………………</w:t>
      </w:r>
    </w:p>
    <w:p w:rsidR="00ED31A6" w:rsidRPr="001A60C9" w:rsidRDefault="00ED31A6" w:rsidP="00ED31A6">
      <w:pPr>
        <w:pStyle w:val="Cm"/>
        <w:ind w:right="-1" w:firstLine="284"/>
        <w:jc w:val="both"/>
        <w:rPr>
          <w:rFonts w:ascii="Garamond" w:hAnsi="Garamond" w:cs="Times New Roman"/>
          <w:b w:val="0"/>
          <w:bCs/>
          <w:sz w:val="24"/>
          <w:szCs w:val="24"/>
        </w:rPr>
      </w:pPr>
      <w:r w:rsidRPr="001A60C9">
        <w:rPr>
          <w:rFonts w:ascii="Garamond" w:hAnsi="Garamond" w:cs="Times New Roman"/>
          <w:b w:val="0"/>
          <w:bCs/>
          <w:sz w:val="24"/>
          <w:szCs w:val="24"/>
        </w:rPr>
        <w:t>Faxszám:</w:t>
      </w:r>
      <w:r w:rsidRPr="001A60C9">
        <w:rPr>
          <w:rFonts w:ascii="Garamond" w:hAnsi="Garamond" w:cs="Times New Roman"/>
          <w:b w:val="0"/>
          <w:bCs/>
          <w:sz w:val="24"/>
          <w:szCs w:val="24"/>
        </w:rPr>
        <w:tab/>
      </w:r>
      <w:r w:rsidRPr="001A60C9">
        <w:rPr>
          <w:rFonts w:ascii="Garamond" w:hAnsi="Garamond" w:cs="Times New Roman"/>
          <w:b w:val="0"/>
          <w:bCs/>
          <w:sz w:val="24"/>
          <w:szCs w:val="24"/>
        </w:rPr>
        <w:tab/>
        <w:t>…………………………………………………</w:t>
      </w:r>
    </w:p>
    <w:p w:rsidR="00ED31A6" w:rsidRPr="001A60C9" w:rsidRDefault="00ED31A6" w:rsidP="00ED31A6">
      <w:pPr>
        <w:pStyle w:val="Cm"/>
        <w:ind w:right="-1" w:firstLine="284"/>
        <w:jc w:val="both"/>
        <w:rPr>
          <w:rFonts w:ascii="Garamond" w:hAnsi="Garamond" w:cs="Times New Roman"/>
          <w:b w:val="0"/>
          <w:bCs/>
          <w:sz w:val="24"/>
          <w:szCs w:val="24"/>
        </w:rPr>
      </w:pPr>
      <w:r w:rsidRPr="001A60C9">
        <w:rPr>
          <w:rFonts w:ascii="Garamond" w:hAnsi="Garamond" w:cs="Times New Roman"/>
          <w:b w:val="0"/>
          <w:bCs/>
          <w:sz w:val="24"/>
          <w:szCs w:val="24"/>
        </w:rPr>
        <w:t>E-mail:</w:t>
      </w:r>
      <w:r w:rsidRPr="001A60C9">
        <w:rPr>
          <w:rFonts w:ascii="Garamond" w:hAnsi="Garamond" w:cs="Times New Roman"/>
          <w:b w:val="0"/>
          <w:bCs/>
          <w:sz w:val="24"/>
          <w:szCs w:val="24"/>
        </w:rPr>
        <w:tab/>
      </w:r>
      <w:r w:rsidRPr="001A60C9">
        <w:rPr>
          <w:rFonts w:ascii="Garamond" w:hAnsi="Garamond" w:cs="Times New Roman"/>
          <w:b w:val="0"/>
          <w:bCs/>
          <w:sz w:val="24"/>
          <w:szCs w:val="24"/>
        </w:rPr>
        <w:tab/>
        <w:t>…………………………………………………</w:t>
      </w:r>
    </w:p>
    <w:p w:rsidR="00ED31A6" w:rsidRPr="001A60C9" w:rsidRDefault="00ED31A6" w:rsidP="00ED31A6">
      <w:pPr>
        <w:rPr>
          <w:rFonts w:ascii="Garamond" w:hAnsi="Garamond"/>
          <w:sz w:val="24"/>
          <w:szCs w:val="24"/>
        </w:rPr>
      </w:pPr>
    </w:p>
    <w:p w:rsidR="00ED31A6" w:rsidRPr="001A60C9" w:rsidRDefault="00ED31A6" w:rsidP="00ED31A6">
      <w:pPr>
        <w:rPr>
          <w:rFonts w:ascii="Garamond" w:hAnsi="Garamond"/>
          <w:sz w:val="24"/>
          <w:szCs w:val="24"/>
        </w:rPr>
      </w:pPr>
    </w:p>
    <w:p w:rsidR="00ED31A6" w:rsidRPr="001A60C9" w:rsidRDefault="00ED31A6" w:rsidP="00ED31A6">
      <w:pPr>
        <w:rPr>
          <w:rFonts w:ascii="Garamond" w:hAnsi="Garamond"/>
          <w:sz w:val="24"/>
          <w:szCs w:val="24"/>
        </w:rPr>
      </w:pPr>
    </w:p>
    <w:tbl>
      <w:tblPr>
        <w:tblW w:w="9077" w:type="dxa"/>
        <w:tblInd w:w="137" w:type="dxa"/>
        <w:tblLayout w:type="fixed"/>
        <w:tblLook w:val="04A0" w:firstRow="1" w:lastRow="0" w:firstColumn="1" w:lastColumn="0" w:noHBand="0" w:noVBand="1"/>
      </w:tblPr>
      <w:tblGrid>
        <w:gridCol w:w="430"/>
        <w:gridCol w:w="6663"/>
        <w:gridCol w:w="1984"/>
      </w:tblGrid>
      <w:tr w:rsidR="00ED31A6" w:rsidRPr="001A60C9" w:rsidTr="00235891">
        <w:trPr>
          <w:trHeight w:val="329"/>
        </w:trPr>
        <w:tc>
          <w:tcPr>
            <w:tcW w:w="430" w:type="dxa"/>
            <w:vAlign w:val="center"/>
          </w:tcPr>
          <w:p w:rsidR="00ED31A6" w:rsidRPr="001A60C9" w:rsidRDefault="00ED31A6" w:rsidP="00235891">
            <w:pPr>
              <w:pStyle w:val="Listaszerbekezds"/>
              <w:spacing w:before="120" w:after="120"/>
              <w:ind w:left="0"/>
              <w:jc w:val="center"/>
              <w:rPr>
                <w:rFonts w:ascii="Garamond" w:hAnsi="Garamond"/>
                <w:b/>
                <w:sz w:val="24"/>
                <w:szCs w:val="24"/>
              </w:rPr>
            </w:pPr>
            <w:r w:rsidRPr="001A60C9">
              <w:rPr>
                <w:rFonts w:ascii="Garamond" w:hAnsi="Garamond"/>
                <w:b/>
                <w:sz w:val="24"/>
                <w:szCs w:val="24"/>
              </w:rPr>
              <w:t>1.</w:t>
            </w:r>
          </w:p>
        </w:tc>
        <w:tc>
          <w:tcPr>
            <w:tcW w:w="6663" w:type="dxa"/>
            <w:shd w:val="clear" w:color="auto" w:fill="auto"/>
            <w:vAlign w:val="center"/>
          </w:tcPr>
          <w:p w:rsidR="00ED31A6" w:rsidRPr="001A60C9" w:rsidRDefault="00ED31A6" w:rsidP="00235891">
            <w:pPr>
              <w:pStyle w:val="Listaszerbekezds"/>
              <w:spacing w:before="120" w:after="120"/>
              <w:ind w:left="0"/>
              <w:jc w:val="both"/>
              <w:rPr>
                <w:rFonts w:ascii="Garamond" w:hAnsi="Garamond"/>
                <w:b/>
                <w:sz w:val="24"/>
                <w:szCs w:val="24"/>
              </w:rPr>
            </w:pPr>
            <w:r w:rsidRPr="001A60C9">
              <w:rPr>
                <w:rFonts w:ascii="Garamond" w:hAnsi="Garamond"/>
                <w:b/>
                <w:sz w:val="24"/>
                <w:szCs w:val="24"/>
              </w:rPr>
              <w:t>Nettó ajánlati ár</w:t>
            </w:r>
          </w:p>
        </w:tc>
        <w:tc>
          <w:tcPr>
            <w:tcW w:w="1984" w:type="dxa"/>
            <w:vAlign w:val="center"/>
          </w:tcPr>
          <w:p w:rsidR="00ED31A6" w:rsidRPr="001A60C9" w:rsidRDefault="00ED31A6" w:rsidP="00235891">
            <w:pPr>
              <w:spacing w:before="120" w:after="120"/>
              <w:contextualSpacing/>
              <w:jc w:val="center"/>
              <w:rPr>
                <w:rFonts w:ascii="Garamond" w:eastAsiaTheme="minorHAnsi" w:hAnsi="Garamond"/>
                <w:b/>
                <w:sz w:val="24"/>
                <w:szCs w:val="24"/>
                <w:lang w:eastAsia="en-US"/>
              </w:rPr>
            </w:pPr>
            <w:r w:rsidRPr="001A60C9">
              <w:rPr>
                <w:rFonts w:ascii="Garamond" w:eastAsiaTheme="minorHAnsi" w:hAnsi="Garamond"/>
                <w:b/>
                <w:sz w:val="24"/>
                <w:szCs w:val="24"/>
                <w:lang w:eastAsia="en-US"/>
              </w:rPr>
              <w:t>….….……. HUF</w:t>
            </w:r>
          </w:p>
        </w:tc>
      </w:tr>
      <w:tr w:rsidR="00235891" w:rsidRPr="001A60C9" w:rsidTr="001A60C9">
        <w:trPr>
          <w:trHeight w:val="476"/>
        </w:trPr>
        <w:tc>
          <w:tcPr>
            <w:tcW w:w="430" w:type="dxa"/>
            <w:vAlign w:val="center"/>
          </w:tcPr>
          <w:p w:rsidR="00235891" w:rsidRPr="001A60C9" w:rsidRDefault="00235891" w:rsidP="00235891">
            <w:pPr>
              <w:pStyle w:val="Listaszerbekezds"/>
              <w:spacing w:before="120" w:after="120"/>
              <w:ind w:left="0"/>
              <w:jc w:val="center"/>
              <w:rPr>
                <w:rFonts w:ascii="Garamond" w:hAnsi="Garamond"/>
                <w:b/>
                <w:sz w:val="24"/>
                <w:szCs w:val="24"/>
              </w:rPr>
            </w:pPr>
            <w:r w:rsidRPr="001A60C9">
              <w:rPr>
                <w:rFonts w:ascii="Garamond" w:hAnsi="Garamond"/>
                <w:b/>
                <w:sz w:val="24"/>
                <w:szCs w:val="24"/>
              </w:rPr>
              <w:t>2.</w:t>
            </w:r>
          </w:p>
        </w:tc>
        <w:tc>
          <w:tcPr>
            <w:tcW w:w="6663" w:type="dxa"/>
          </w:tcPr>
          <w:p w:rsidR="00235891" w:rsidRPr="001A60C9" w:rsidRDefault="00235891" w:rsidP="00235891">
            <w:pPr>
              <w:pStyle w:val="Listaszerbekezds"/>
              <w:spacing w:before="120" w:after="120"/>
              <w:ind w:left="0"/>
              <w:jc w:val="both"/>
              <w:rPr>
                <w:rFonts w:ascii="Garamond" w:hAnsi="Garamond"/>
                <w:b/>
                <w:sz w:val="24"/>
                <w:szCs w:val="24"/>
              </w:rPr>
            </w:pPr>
            <w:r w:rsidRPr="001A60C9">
              <w:rPr>
                <w:rFonts w:ascii="Garamond" w:hAnsi="Garamond"/>
                <w:b/>
                <w:sz w:val="24"/>
                <w:szCs w:val="24"/>
              </w:rPr>
              <w:t>A H-tartalom mérésének alsó méréshatára 1 (egy) g-os minta esetén</w:t>
            </w:r>
          </w:p>
        </w:tc>
        <w:tc>
          <w:tcPr>
            <w:tcW w:w="1984" w:type="dxa"/>
            <w:vAlign w:val="center"/>
          </w:tcPr>
          <w:p w:rsidR="00235891" w:rsidRPr="001A60C9" w:rsidRDefault="00235891" w:rsidP="00235891">
            <w:pPr>
              <w:spacing w:before="120" w:after="120"/>
              <w:contextualSpacing/>
              <w:jc w:val="center"/>
              <w:rPr>
                <w:rFonts w:ascii="Garamond" w:eastAsiaTheme="minorHAnsi" w:hAnsi="Garamond"/>
                <w:b/>
                <w:sz w:val="24"/>
                <w:szCs w:val="24"/>
                <w:lang w:eastAsia="en-US"/>
              </w:rPr>
            </w:pPr>
            <w:r w:rsidRPr="001A60C9">
              <w:rPr>
                <w:rFonts w:ascii="Garamond" w:eastAsiaTheme="minorHAnsi" w:hAnsi="Garamond"/>
                <w:b/>
                <w:sz w:val="24"/>
                <w:szCs w:val="24"/>
                <w:lang w:eastAsia="en-US"/>
              </w:rPr>
              <w:t xml:space="preserve">……...… </w:t>
            </w:r>
            <w:r w:rsidRPr="001A60C9">
              <w:rPr>
                <w:rFonts w:ascii="Garamond" w:hAnsi="Garamond"/>
                <w:b/>
                <w:sz w:val="24"/>
                <w:szCs w:val="24"/>
              </w:rPr>
              <w:t>ppm</w:t>
            </w:r>
          </w:p>
        </w:tc>
      </w:tr>
      <w:tr w:rsidR="00235891" w:rsidRPr="001A60C9" w:rsidTr="00235891">
        <w:trPr>
          <w:trHeight w:val="329"/>
        </w:trPr>
        <w:tc>
          <w:tcPr>
            <w:tcW w:w="430" w:type="dxa"/>
            <w:vAlign w:val="center"/>
          </w:tcPr>
          <w:p w:rsidR="00235891" w:rsidRPr="001A60C9" w:rsidRDefault="00235891" w:rsidP="00235891">
            <w:pPr>
              <w:pStyle w:val="Listaszerbekezds"/>
              <w:spacing w:before="120" w:after="120"/>
              <w:ind w:left="0"/>
              <w:jc w:val="center"/>
              <w:rPr>
                <w:rFonts w:ascii="Garamond" w:hAnsi="Garamond"/>
                <w:b/>
                <w:sz w:val="24"/>
                <w:szCs w:val="24"/>
              </w:rPr>
            </w:pPr>
            <w:r w:rsidRPr="001A60C9">
              <w:rPr>
                <w:rFonts w:ascii="Garamond" w:hAnsi="Garamond"/>
                <w:b/>
                <w:sz w:val="24"/>
                <w:szCs w:val="24"/>
              </w:rPr>
              <w:t>3.</w:t>
            </w:r>
          </w:p>
        </w:tc>
        <w:tc>
          <w:tcPr>
            <w:tcW w:w="6663" w:type="dxa"/>
          </w:tcPr>
          <w:p w:rsidR="00235891" w:rsidRPr="001A60C9" w:rsidRDefault="00235891" w:rsidP="00235891">
            <w:pPr>
              <w:pStyle w:val="Listaszerbekezds"/>
              <w:spacing w:before="120" w:after="120"/>
              <w:ind w:left="0"/>
              <w:jc w:val="both"/>
              <w:rPr>
                <w:rFonts w:ascii="Garamond" w:hAnsi="Garamond"/>
                <w:b/>
                <w:sz w:val="24"/>
                <w:szCs w:val="24"/>
              </w:rPr>
            </w:pPr>
            <w:r w:rsidRPr="001A60C9">
              <w:rPr>
                <w:rFonts w:ascii="Garamond" w:hAnsi="Garamond"/>
                <w:b/>
                <w:sz w:val="24"/>
                <w:szCs w:val="24"/>
              </w:rPr>
              <w:t>Az O-tartalom mérésének alsó méréshatára 1 (egy) g-os minta esetén</w:t>
            </w:r>
          </w:p>
        </w:tc>
        <w:tc>
          <w:tcPr>
            <w:tcW w:w="1984" w:type="dxa"/>
            <w:vAlign w:val="center"/>
          </w:tcPr>
          <w:p w:rsidR="00235891" w:rsidRPr="001A60C9" w:rsidRDefault="00235891" w:rsidP="00235891">
            <w:pPr>
              <w:spacing w:before="120" w:after="120"/>
              <w:contextualSpacing/>
              <w:jc w:val="center"/>
              <w:rPr>
                <w:rFonts w:ascii="Garamond" w:eastAsiaTheme="minorHAnsi" w:hAnsi="Garamond"/>
                <w:b/>
                <w:sz w:val="24"/>
                <w:szCs w:val="24"/>
                <w:lang w:eastAsia="en-US"/>
              </w:rPr>
            </w:pPr>
            <w:r w:rsidRPr="001A60C9">
              <w:rPr>
                <w:rFonts w:ascii="Garamond" w:eastAsiaTheme="minorHAnsi" w:hAnsi="Garamond"/>
                <w:b/>
                <w:sz w:val="24"/>
                <w:szCs w:val="24"/>
                <w:lang w:eastAsia="en-US"/>
              </w:rPr>
              <w:t xml:space="preserve">……..…. </w:t>
            </w:r>
            <w:r w:rsidRPr="001A60C9">
              <w:rPr>
                <w:rFonts w:ascii="Garamond" w:hAnsi="Garamond"/>
                <w:b/>
                <w:sz w:val="24"/>
                <w:szCs w:val="24"/>
              </w:rPr>
              <w:t>ppm</w:t>
            </w:r>
          </w:p>
        </w:tc>
      </w:tr>
      <w:tr w:rsidR="00235891" w:rsidRPr="001A60C9" w:rsidTr="00235891">
        <w:trPr>
          <w:trHeight w:val="329"/>
        </w:trPr>
        <w:tc>
          <w:tcPr>
            <w:tcW w:w="430" w:type="dxa"/>
            <w:vAlign w:val="center"/>
          </w:tcPr>
          <w:p w:rsidR="00235891" w:rsidRPr="001A60C9" w:rsidRDefault="00235891" w:rsidP="00235891">
            <w:pPr>
              <w:pStyle w:val="Listaszerbekezds"/>
              <w:spacing w:before="120" w:after="120"/>
              <w:ind w:left="0"/>
              <w:jc w:val="center"/>
              <w:rPr>
                <w:rFonts w:ascii="Garamond" w:hAnsi="Garamond"/>
                <w:b/>
                <w:sz w:val="24"/>
                <w:szCs w:val="24"/>
              </w:rPr>
            </w:pPr>
            <w:r w:rsidRPr="001A60C9">
              <w:rPr>
                <w:rFonts w:ascii="Garamond" w:hAnsi="Garamond"/>
                <w:b/>
                <w:sz w:val="24"/>
                <w:szCs w:val="24"/>
              </w:rPr>
              <w:t>4.</w:t>
            </w:r>
          </w:p>
        </w:tc>
        <w:tc>
          <w:tcPr>
            <w:tcW w:w="6663" w:type="dxa"/>
          </w:tcPr>
          <w:p w:rsidR="00235891" w:rsidRPr="001A60C9" w:rsidRDefault="00235891" w:rsidP="00235891">
            <w:pPr>
              <w:pStyle w:val="Listaszerbekezds"/>
              <w:spacing w:before="120" w:after="120"/>
              <w:ind w:left="0"/>
              <w:jc w:val="both"/>
              <w:rPr>
                <w:rFonts w:ascii="Garamond" w:hAnsi="Garamond"/>
                <w:b/>
                <w:sz w:val="24"/>
                <w:szCs w:val="24"/>
              </w:rPr>
            </w:pPr>
            <w:r w:rsidRPr="001A60C9">
              <w:rPr>
                <w:rFonts w:ascii="Garamond" w:hAnsi="Garamond"/>
                <w:b/>
                <w:sz w:val="24"/>
                <w:szCs w:val="24"/>
              </w:rPr>
              <w:t>A berendezés alkalmas N-tartalom mérésére</w:t>
            </w:r>
          </w:p>
        </w:tc>
        <w:tc>
          <w:tcPr>
            <w:tcW w:w="1984" w:type="dxa"/>
            <w:vAlign w:val="center"/>
          </w:tcPr>
          <w:p w:rsidR="00235891" w:rsidRPr="001A60C9" w:rsidRDefault="001A60C9" w:rsidP="00235891">
            <w:pPr>
              <w:spacing w:before="120" w:after="120"/>
              <w:contextualSpacing/>
              <w:jc w:val="center"/>
              <w:rPr>
                <w:rFonts w:ascii="Garamond" w:eastAsiaTheme="minorHAnsi" w:hAnsi="Garamond"/>
                <w:b/>
                <w:sz w:val="24"/>
                <w:szCs w:val="24"/>
                <w:lang w:eastAsia="en-US"/>
              </w:rPr>
            </w:pPr>
            <w:r w:rsidRPr="001A60C9">
              <w:rPr>
                <w:rFonts w:ascii="Garamond" w:hAnsi="Garamond"/>
                <w:b/>
                <w:sz w:val="24"/>
                <w:szCs w:val="24"/>
              </w:rPr>
              <w:t xml:space="preserve">igen </w:t>
            </w:r>
            <w:r w:rsidRPr="001A60C9">
              <w:rPr>
                <w:rFonts w:ascii="Garamond" w:hAnsi="Garamond"/>
                <w:b/>
                <w:sz w:val="28"/>
                <w:szCs w:val="28"/>
              </w:rPr>
              <w:t>□</w:t>
            </w:r>
            <w:r w:rsidRPr="001A60C9">
              <w:rPr>
                <w:rFonts w:ascii="Garamond" w:hAnsi="Garamond"/>
                <w:b/>
                <w:sz w:val="24"/>
                <w:szCs w:val="24"/>
              </w:rPr>
              <w:t xml:space="preserve">   nem </w:t>
            </w:r>
            <w:r w:rsidRPr="001A60C9">
              <w:rPr>
                <w:rFonts w:ascii="Garamond" w:hAnsi="Garamond"/>
                <w:b/>
                <w:sz w:val="28"/>
                <w:szCs w:val="28"/>
              </w:rPr>
              <w:t>□</w:t>
            </w:r>
          </w:p>
        </w:tc>
      </w:tr>
    </w:tbl>
    <w:p w:rsidR="00ED31A6" w:rsidRPr="001A60C9" w:rsidRDefault="00ED31A6" w:rsidP="00ED31A6">
      <w:pPr>
        <w:rPr>
          <w:rFonts w:ascii="Garamond" w:hAnsi="Garamond"/>
          <w:sz w:val="24"/>
          <w:szCs w:val="24"/>
        </w:rPr>
      </w:pPr>
    </w:p>
    <w:p w:rsidR="00ED31A6" w:rsidRPr="001A60C9" w:rsidRDefault="00ED31A6" w:rsidP="00ED31A6">
      <w:pPr>
        <w:rPr>
          <w:rFonts w:ascii="Garamond" w:hAnsi="Garamond"/>
          <w:sz w:val="24"/>
          <w:szCs w:val="24"/>
        </w:rPr>
      </w:pPr>
    </w:p>
    <w:p w:rsidR="00ED31A6" w:rsidRPr="001A60C9" w:rsidRDefault="00ED31A6" w:rsidP="00ED31A6">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ED31A6" w:rsidRPr="001A60C9" w:rsidTr="00235891">
        <w:trPr>
          <w:trHeight w:val="420"/>
        </w:trPr>
        <w:tc>
          <w:tcPr>
            <w:tcW w:w="4536" w:type="dxa"/>
          </w:tcPr>
          <w:p w:rsidR="00ED31A6" w:rsidRPr="001A60C9" w:rsidRDefault="00ED31A6" w:rsidP="00235891">
            <w:pPr>
              <w:rPr>
                <w:rFonts w:ascii="Garamond" w:hAnsi="Garamond"/>
                <w:sz w:val="24"/>
                <w:szCs w:val="24"/>
              </w:rPr>
            </w:pPr>
            <w:r w:rsidRPr="001A60C9">
              <w:rPr>
                <w:rFonts w:ascii="Garamond" w:hAnsi="Garamond"/>
                <w:sz w:val="24"/>
                <w:szCs w:val="24"/>
              </w:rPr>
              <w:t>Kelt: …………………………………………</w:t>
            </w:r>
          </w:p>
        </w:tc>
        <w:tc>
          <w:tcPr>
            <w:tcW w:w="4536"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536"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536" w:type="dxa"/>
            <w:tcMar>
              <w:top w:w="0" w:type="dxa"/>
              <w:left w:w="108" w:type="dxa"/>
              <w:bottom w:w="0" w:type="dxa"/>
              <w:right w:w="108" w:type="dxa"/>
            </w:tcMar>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r w:rsidRPr="001A60C9">
              <w:rPr>
                <w:rStyle w:val="Lbjegyzet-hivatkozs"/>
                <w:rFonts w:ascii="Garamond" w:hAnsi="Garamond"/>
                <w:b/>
                <w:sz w:val="24"/>
                <w:szCs w:val="24"/>
              </w:rPr>
              <w:footnoteReference w:id="2"/>
            </w:r>
          </w:p>
        </w:tc>
      </w:tr>
    </w:tbl>
    <w:p w:rsidR="00ED31A6" w:rsidRPr="001A60C9" w:rsidRDefault="00ED31A6" w:rsidP="00ED31A6">
      <w:pPr>
        <w:rPr>
          <w:rFonts w:ascii="Garamond" w:hAnsi="Garamond"/>
          <w:sz w:val="2"/>
          <w:szCs w:val="2"/>
        </w:rPr>
      </w:pPr>
      <w:r w:rsidRPr="001A60C9">
        <w:rPr>
          <w:rFonts w:ascii="Garamond" w:hAnsi="Garamond"/>
          <w:sz w:val="2"/>
          <w:szCs w:val="2"/>
        </w:rPr>
        <w:br w:type="page"/>
      </w:r>
      <w:bookmarkStart w:id="1" w:name="_Toc501272164"/>
    </w:p>
    <w:p w:rsidR="00ED31A6" w:rsidRPr="001A60C9" w:rsidRDefault="00ED31A6" w:rsidP="00ED31A6">
      <w:pPr>
        <w:jc w:val="right"/>
        <w:rPr>
          <w:rFonts w:ascii="Garamond" w:hAnsi="Garamond"/>
          <w:b/>
          <w:bCs/>
          <w:sz w:val="24"/>
          <w:szCs w:val="24"/>
        </w:rPr>
      </w:pPr>
      <w:r w:rsidRPr="001A60C9">
        <w:rPr>
          <w:rFonts w:ascii="Garamond" w:hAnsi="Garamond"/>
          <w:b/>
          <w:bCs/>
          <w:sz w:val="24"/>
          <w:szCs w:val="24"/>
        </w:rPr>
        <w:lastRenderedPageBreak/>
        <w:t>2/a. melléklet</w:t>
      </w:r>
    </w:p>
    <w:p w:rsidR="00ED31A6" w:rsidRPr="001A60C9" w:rsidRDefault="00ED31A6" w:rsidP="00ED31A6">
      <w:pPr>
        <w:ind w:right="-1"/>
        <w:jc w:val="right"/>
        <w:rPr>
          <w:rFonts w:ascii="Garamond" w:hAnsi="Garamond"/>
          <w:b/>
          <w:sz w:val="24"/>
          <w:szCs w:val="24"/>
        </w:rPr>
      </w:pPr>
    </w:p>
    <w:p w:rsidR="00ED31A6" w:rsidRPr="001A60C9" w:rsidRDefault="00ED31A6" w:rsidP="00ED31A6">
      <w:pPr>
        <w:numPr>
          <w:ilvl w:val="12"/>
          <w:numId w:val="0"/>
        </w:numPr>
        <w:shd w:val="clear" w:color="auto" w:fill="E0E0E0"/>
        <w:ind w:right="-1"/>
        <w:jc w:val="center"/>
        <w:rPr>
          <w:rFonts w:ascii="Garamond" w:hAnsi="Garamond"/>
          <w:b/>
          <w:caps/>
          <w:sz w:val="24"/>
          <w:szCs w:val="24"/>
        </w:rPr>
      </w:pPr>
      <w:r w:rsidRPr="001A60C9">
        <w:rPr>
          <w:rFonts w:ascii="Garamond" w:hAnsi="Garamond"/>
          <w:b/>
          <w:bCs/>
          <w:caps/>
          <w:sz w:val="24"/>
          <w:szCs w:val="24"/>
        </w:rPr>
        <w:t>ajánlattevői NYILATKOZAT a Kbt. 66. § (2) bekezdése szerint</w:t>
      </w:r>
      <w:r w:rsidRPr="001A60C9">
        <w:rPr>
          <w:rStyle w:val="Lbjegyzet-hivatkozs"/>
          <w:rFonts w:ascii="Garamond" w:hAnsi="Garamond"/>
          <w:b/>
          <w:bCs/>
          <w:caps/>
          <w:sz w:val="24"/>
          <w:szCs w:val="24"/>
        </w:rPr>
        <w:footnoteReference w:id="3"/>
      </w:r>
    </w:p>
    <w:p w:rsidR="00ED31A6" w:rsidRPr="001A60C9" w:rsidRDefault="00ED31A6" w:rsidP="00ED31A6">
      <w:pPr>
        <w:rPr>
          <w:rFonts w:ascii="Garamond" w:hAnsi="Garamond"/>
          <w:sz w:val="24"/>
          <w:szCs w:val="24"/>
        </w:rPr>
      </w:pPr>
    </w:p>
    <w:p w:rsidR="00ED31A6" w:rsidRPr="001A60C9" w:rsidRDefault="00ED31A6" w:rsidP="00ED31A6">
      <w:pPr>
        <w:pStyle w:val="Szvegtrzsbehzssal"/>
        <w:numPr>
          <w:ilvl w:val="12"/>
          <w:numId w:val="0"/>
        </w:numPr>
        <w:rPr>
          <w:rFonts w:ascii="Garamond" w:hAnsi="Garamond"/>
          <w:bCs/>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Alulírott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…….……….…(név), mint a(z) ………..………..……..………………. (ajánlattevő neve) cégjegyzésre jogosult képviselője a</w:t>
      </w:r>
      <w:r w:rsidR="001A60C9" w:rsidRPr="001A60C9">
        <w:rPr>
          <w:rFonts w:ascii="Garamond" w:hAnsi="Garamond" w:cs="Times New Roman"/>
          <w:b w:val="0"/>
          <w:sz w:val="24"/>
          <w:szCs w:val="24"/>
        </w:rPr>
        <w:t>z</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rPr>
          <w:rFonts w:ascii="Garamond" w:hAnsi="Garamond" w:cs="Times New Roman"/>
          <w:i/>
          <w:sz w:val="24"/>
          <w:szCs w:val="24"/>
        </w:rPr>
      </w:pPr>
      <w:r w:rsidRPr="001A60C9">
        <w:rPr>
          <w:rFonts w:ascii="Garamond" w:hAnsi="Garamond" w:cs="Times New Roman"/>
          <w:i/>
          <w:sz w:val="24"/>
          <w:szCs w:val="24"/>
        </w:rPr>
        <w:t>„</w:t>
      </w:r>
      <w:r w:rsidR="00235891" w:rsidRPr="001A60C9">
        <w:rPr>
          <w:rFonts w:ascii="Garamond" w:hAnsi="Garamond" w:cs="Times New Roman"/>
          <w:i/>
          <w:sz w:val="24"/>
          <w:szCs w:val="24"/>
        </w:rPr>
        <w:t>1 (egy) darab, új hidrogén és oxigén analizátor beszerzése és üzembe helyezése az MTA Energiatudományi Kutatóközpont részére</w:t>
      </w:r>
      <w:r w:rsidRPr="001A60C9">
        <w:rPr>
          <w:rFonts w:ascii="Garamond" w:hAnsi="Garamond" w:cs="Times New Roman"/>
          <w:i/>
          <w:sz w:val="24"/>
          <w:szCs w:val="24"/>
        </w:rPr>
        <w:t>”</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tárgyú közbeszerzési eljárásban kijelentem, hogy cégünk tárgyi közbeszerzési eljárásban</w:t>
      </w:r>
      <w:r w:rsidR="004A5D7A">
        <w:rPr>
          <w:rFonts w:ascii="Garamond" w:hAnsi="Garamond"/>
          <w:b w:val="0"/>
          <w:sz w:val="24"/>
          <w:szCs w:val="24"/>
        </w:rPr>
        <w:t xml:space="preserve"> </w:t>
      </w:r>
      <w:r w:rsidRPr="001A60C9">
        <w:rPr>
          <w:rFonts w:ascii="Garamond" w:hAnsi="Garamond" w:cs="Times New Roman"/>
          <w:b w:val="0"/>
          <w:bCs/>
          <w:sz w:val="24"/>
          <w:szCs w:val="24"/>
        </w:rPr>
        <w:t>ajánlatot kíván tenni.</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 xml:space="preserve">A </w:t>
      </w:r>
      <w:r w:rsidRPr="001A60C9">
        <w:rPr>
          <w:rFonts w:ascii="Garamond" w:hAnsi="Garamond" w:cs="Times New Roman"/>
          <w:bCs/>
          <w:sz w:val="24"/>
          <w:szCs w:val="24"/>
        </w:rPr>
        <w:t>Kbt. 66. § (2) bekezdés</w:t>
      </w:r>
      <w:r w:rsidRPr="001A60C9">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Kijelentem, hogy a tárgyi felhívás által kért és általunk benyújtott dokumentumok valós információkat tartalmaznak.</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ED31A6" w:rsidRPr="001A60C9" w:rsidTr="00235891">
        <w:trPr>
          <w:trHeight w:val="420"/>
        </w:trPr>
        <w:tc>
          <w:tcPr>
            <w:tcW w:w="4749" w:type="dxa"/>
          </w:tcPr>
          <w:p w:rsidR="00ED31A6" w:rsidRPr="001A60C9" w:rsidRDefault="00ED31A6" w:rsidP="00235891">
            <w:pPr>
              <w:rPr>
                <w:rFonts w:ascii="Garamond" w:hAnsi="Garamond"/>
                <w:sz w:val="24"/>
                <w:szCs w:val="24"/>
              </w:rPr>
            </w:pPr>
            <w:r w:rsidRPr="001A60C9">
              <w:rPr>
                <w:rFonts w:ascii="Garamond" w:hAnsi="Garamond"/>
                <w:sz w:val="24"/>
                <w:szCs w:val="24"/>
              </w:rPr>
              <w:t>Kelt: ………………………………………….</w:t>
            </w:r>
          </w:p>
          <w:p w:rsidR="00ED31A6" w:rsidRPr="001A60C9" w:rsidRDefault="00ED31A6" w:rsidP="00235891">
            <w:pPr>
              <w:rPr>
                <w:rFonts w:ascii="Garamond" w:hAnsi="Garamond"/>
                <w:sz w:val="24"/>
                <w:szCs w:val="24"/>
              </w:rPr>
            </w:pPr>
          </w:p>
        </w:tc>
        <w:tc>
          <w:tcPr>
            <w:tcW w:w="4749"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749"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749" w:type="dxa"/>
            <w:tcMar>
              <w:top w:w="0" w:type="dxa"/>
              <w:left w:w="108" w:type="dxa"/>
              <w:bottom w:w="0" w:type="dxa"/>
              <w:right w:w="108" w:type="dxa"/>
            </w:tcMar>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tbl>
    <w:p w:rsidR="00ED31A6" w:rsidRPr="001A60C9" w:rsidRDefault="00ED31A6" w:rsidP="00ED31A6">
      <w:pPr>
        <w:jc w:val="both"/>
        <w:rPr>
          <w:rFonts w:ascii="Garamond" w:hAnsi="Garamond"/>
          <w:bCs/>
          <w:sz w:val="24"/>
          <w:szCs w:val="24"/>
        </w:rPr>
      </w:pPr>
    </w:p>
    <w:p w:rsidR="00ED31A6" w:rsidRPr="001A60C9" w:rsidRDefault="00ED31A6" w:rsidP="00ED31A6">
      <w:pPr>
        <w:pStyle w:val="Cm"/>
        <w:ind w:right="-1"/>
        <w:jc w:val="right"/>
        <w:rPr>
          <w:rFonts w:ascii="Garamond" w:hAnsi="Garamond" w:cs="Times New Roman"/>
          <w:bCs/>
          <w:sz w:val="24"/>
          <w:szCs w:val="24"/>
        </w:rPr>
      </w:pPr>
      <w:r w:rsidRPr="001A60C9">
        <w:rPr>
          <w:rFonts w:ascii="Garamond" w:hAnsi="Garamond"/>
          <w:bCs/>
          <w:sz w:val="24"/>
          <w:szCs w:val="24"/>
        </w:rPr>
        <w:br w:type="page"/>
      </w:r>
      <w:r w:rsidRPr="001A60C9">
        <w:rPr>
          <w:rFonts w:ascii="Garamond" w:hAnsi="Garamond" w:cs="Times New Roman"/>
          <w:bCs/>
          <w:sz w:val="24"/>
          <w:szCs w:val="24"/>
        </w:rPr>
        <w:lastRenderedPageBreak/>
        <w:t>2/</w:t>
      </w:r>
      <w:proofErr w:type="spellStart"/>
      <w:r w:rsidRPr="001A60C9">
        <w:rPr>
          <w:rFonts w:ascii="Garamond" w:hAnsi="Garamond" w:cs="Times New Roman"/>
          <w:bCs/>
          <w:sz w:val="24"/>
          <w:szCs w:val="24"/>
        </w:rPr>
        <w:t>b.</w:t>
      </w:r>
      <w:proofErr w:type="spellEnd"/>
      <w:r w:rsidRPr="001A60C9">
        <w:rPr>
          <w:rFonts w:ascii="Garamond" w:hAnsi="Garamond" w:cs="Times New Roman"/>
          <w:bCs/>
          <w:sz w:val="24"/>
          <w:szCs w:val="24"/>
        </w:rPr>
        <w:t xml:space="preserve"> melléklet</w:t>
      </w:r>
    </w:p>
    <w:p w:rsidR="00ED31A6" w:rsidRPr="001A60C9" w:rsidRDefault="00ED31A6" w:rsidP="00ED31A6">
      <w:pPr>
        <w:ind w:left="1080"/>
        <w:jc w:val="right"/>
        <w:rPr>
          <w:rFonts w:ascii="Garamond" w:hAnsi="Garamond"/>
          <w:b/>
          <w:bCs/>
          <w:sz w:val="24"/>
          <w:szCs w:val="24"/>
        </w:rPr>
      </w:pPr>
    </w:p>
    <w:p w:rsidR="00ED31A6" w:rsidRPr="001A60C9" w:rsidRDefault="00ED31A6" w:rsidP="00ED31A6">
      <w:pPr>
        <w:pStyle w:val="Szvegtrzsbehzssal3"/>
        <w:numPr>
          <w:ilvl w:val="12"/>
          <w:numId w:val="0"/>
        </w:numPr>
        <w:shd w:val="clear" w:color="auto" w:fill="E0E0E0"/>
        <w:jc w:val="center"/>
        <w:rPr>
          <w:rFonts w:ascii="Garamond" w:hAnsi="Garamond"/>
          <w:b/>
          <w:bCs/>
          <w:caps/>
          <w:szCs w:val="24"/>
        </w:rPr>
      </w:pPr>
      <w:r w:rsidRPr="001A60C9">
        <w:rPr>
          <w:rFonts w:ascii="Garamond" w:hAnsi="Garamond"/>
          <w:b/>
          <w:bCs/>
          <w:caps/>
          <w:szCs w:val="24"/>
        </w:rPr>
        <w:t>KÖZÖS AJÁNLATTEVŐI NYILATKOZAT a kbt. 66. § (2) bekezdése szerint</w:t>
      </w:r>
      <w:r w:rsidRPr="001A60C9">
        <w:rPr>
          <w:rFonts w:ascii="Garamond" w:hAnsi="Garamond"/>
          <w:b/>
          <w:bCs/>
          <w:caps/>
          <w:szCs w:val="24"/>
          <w:vertAlign w:val="superscript"/>
        </w:rPr>
        <w:footnoteReference w:id="4"/>
      </w:r>
    </w:p>
    <w:p w:rsidR="00ED31A6" w:rsidRPr="001A60C9" w:rsidRDefault="00ED31A6" w:rsidP="00ED31A6">
      <w:pPr>
        <w:pStyle w:val="Cm"/>
        <w:ind w:right="424"/>
        <w:jc w:val="both"/>
        <w:rPr>
          <w:rFonts w:ascii="Garamond" w:hAnsi="Garamond" w:cs="Times New Roman"/>
          <w:b w:val="0"/>
          <w:bCs/>
          <w:sz w:val="24"/>
          <w:szCs w:val="24"/>
        </w:rPr>
      </w:pPr>
    </w:p>
    <w:p w:rsidR="00ED31A6" w:rsidRPr="001A60C9" w:rsidRDefault="00ED31A6" w:rsidP="00ED31A6">
      <w:pPr>
        <w:pStyle w:val="Cm"/>
        <w:ind w:right="424"/>
        <w:jc w:val="both"/>
        <w:rPr>
          <w:rFonts w:ascii="Garamond" w:hAnsi="Garamond" w:cs="Times New Roman"/>
          <w:b w:val="0"/>
          <w:bCs/>
          <w:sz w:val="24"/>
          <w:szCs w:val="24"/>
        </w:rPr>
      </w:pPr>
    </w:p>
    <w:p w:rsidR="00ED31A6" w:rsidRPr="001A60C9" w:rsidRDefault="00ED31A6" w:rsidP="00ED31A6">
      <w:pPr>
        <w:pStyle w:val="Cm"/>
        <w:ind w:right="424"/>
        <w:jc w:val="both"/>
        <w:rPr>
          <w:rFonts w:ascii="Garamond" w:hAnsi="Garamond" w:cs="Times New Roman"/>
          <w:b w:val="0"/>
          <w:bCs/>
          <w:sz w:val="24"/>
          <w:szCs w:val="24"/>
        </w:rPr>
      </w:pPr>
      <w:r w:rsidRPr="001A60C9">
        <w:rPr>
          <w:rFonts w:ascii="Garamond" w:hAnsi="Garamond" w:cs="Times New Roman"/>
          <w:b w:val="0"/>
          <w:bCs/>
          <w:sz w:val="24"/>
          <w:szCs w:val="24"/>
        </w:rPr>
        <w:t>Alulírottak egyetértésben nyilatkozunk arról, hogy a</w:t>
      </w:r>
      <w:r w:rsidR="001A60C9" w:rsidRPr="001A60C9">
        <w:rPr>
          <w:rFonts w:ascii="Garamond" w:hAnsi="Garamond" w:cs="Times New Roman"/>
          <w:b w:val="0"/>
          <w:bCs/>
          <w:sz w:val="24"/>
          <w:szCs w:val="24"/>
        </w:rPr>
        <w:t>z</w:t>
      </w:r>
    </w:p>
    <w:p w:rsidR="00ED31A6" w:rsidRPr="001A60C9" w:rsidRDefault="00ED31A6" w:rsidP="00ED31A6">
      <w:pPr>
        <w:pStyle w:val="Cm"/>
        <w:ind w:right="0"/>
        <w:jc w:val="both"/>
        <w:rPr>
          <w:rFonts w:ascii="Garamond" w:hAnsi="Garamond" w:cs="Times New Roman"/>
          <w:b w:val="0"/>
          <w:bCs/>
          <w:sz w:val="24"/>
          <w:szCs w:val="24"/>
        </w:rPr>
      </w:pPr>
    </w:p>
    <w:p w:rsidR="00ED31A6" w:rsidRPr="001A60C9" w:rsidRDefault="00ED31A6" w:rsidP="00ED31A6">
      <w:pPr>
        <w:pStyle w:val="Cm"/>
        <w:ind w:right="424"/>
        <w:rPr>
          <w:rFonts w:ascii="Garamond" w:hAnsi="Garamond" w:cs="Times New Roman"/>
          <w:bCs/>
          <w:i/>
          <w:sz w:val="24"/>
          <w:szCs w:val="24"/>
        </w:rPr>
      </w:pPr>
      <w:r w:rsidRPr="001A60C9">
        <w:rPr>
          <w:rFonts w:ascii="Garamond" w:hAnsi="Garamond" w:cs="Times New Roman"/>
          <w:bCs/>
          <w:i/>
          <w:sz w:val="24"/>
          <w:szCs w:val="24"/>
        </w:rPr>
        <w:t>„</w:t>
      </w:r>
      <w:r w:rsidR="00235891" w:rsidRPr="001A60C9">
        <w:rPr>
          <w:rFonts w:ascii="Garamond" w:hAnsi="Garamond" w:cs="Times New Roman"/>
          <w:bCs/>
          <w:i/>
          <w:sz w:val="24"/>
          <w:szCs w:val="24"/>
        </w:rPr>
        <w:t>1 (egy) darab, új hidrogén és oxigén analizátor beszerzése és üzembe helyezése az MTA Energiatudományi Kutatóközpont részére</w:t>
      </w:r>
      <w:r w:rsidRPr="001A60C9">
        <w:rPr>
          <w:rFonts w:ascii="Garamond" w:hAnsi="Garamond" w:cs="Times New Roman"/>
          <w:bCs/>
          <w:i/>
          <w:sz w:val="24"/>
          <w:szCs w:val="24"/>
        </w:rPr>
        <w:t>”</w:t>
      </w: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bCs/>
          <w:sz w:val="24"/>
          <w:szCs w:val="24"/>
        </w:rPr>
        <w:t>tárgyú közbeszerzési eljárásban</w:t>
      </w:r>
      <w:r w:rsidRPr="001A60C9">
        <w:rPr>
          <w:rFonts w:ascii="Garamond" w:hAnsi="Garamond"/>
          <w:b w:val="0"/>
          <w:sz w:val="24"/>
          <w:szCs w:val="24"/>
        </w:rPr>
        <w:t xml:space="preserve"> </w:t>
      </w:r>
      <w:r w:rsidRPr="001A60C9">
        <w:rPr>
          <w:rFonts w:ascii="Garamond" w:hAnsi="Garamond" w:cs="Times New Roman"/>
          <w:b w:val="0"/>
          <w:sz w:val="24"/>
          <w:szCs w:val="24"/>
        </w:rPr>
        <w:t>közös ajánlattevőként kívánunk ajánlatot tenni.</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numPr>
          <w:ilvl w:val="1"/>
          <w:numId w:val="6"/>
        </w:numPr>
        <w:tabs>
          <w:tab w:val="left" w:pos="426"/>
        </w:tabs>
        <w:ind w:right="0" w:hanging="1478"/>
        <w:jc w:val="left"/>
        <w:rPr>
          <w:rFonts w:ascii="Garamond" w:hAnsi="Garamond" w:cs="Times New Roman"/>
          <w:b w:val="0"/>
          <w:sz w:val="24"/>
          <w:szCs w:val="24"/>
        </w:rPr>
      </w:pPr>
      <w:r w:rsidRPr="001A60C9">
        <w:rPr>
          <w:rFonts w:ascii="Garamond" w:hAnsi="Garamond" w:cs="Times New Roman"/>
          <w:b w:val="0"/>
          <w:sz w:val="24"/>
          <w:szCs w:val="24"/>
        </w:rPr>
        <w:t>…………………………………………………………………....... (közös ajánlattevő neve)</w:t>
      </w:r>
    </w:p>
    <w:p w:rsidR="00ED31A6" w:rsidRPr="001A60C9" w:rsidRDefault="00ED31A6" w:rsidP="00ED31A6">
      <w:pPr>
        <w:pStyle w:val="Cm"/>
        <w:ind w:right="0"/>
        <w:rPr>
          <w:rFonts w:ascii="Garamond" w:hAnsi="Garamond" w:cs="Times New Roman"/>
          <w:b w:val="0"/>
          <w:sz w:val="24"/>
          <w:szCs w:val="24"/>
        </w:rPr>
      </w:pPr>
    </w:p>
    <w:p w:rsidR="00ED31A6" w:rsidRPr="001A60C9" w:rsidRDefault="00ED31A6" w:rsidP="00ED31A6">
      <w:pPr>
        <w:pStyle w:val="Cm"/>
        <w:ind w:right="0"/>
        <w:rPr>
          <w:rFonts w:ascii="Garamond" w:hAnsi="Garamond" w:cs="Times New Roman"/>
          <w:b w:val="0"/>
          <w:sz w:val="24"/>
          <w:szCs w:val="24"/>
        </w:rPr>
      </w:pPr>
      <w:r w:rsidRPr="001A60C9">
        <w:rPr>
          <w:rFonts w:ascii="Garamond" w:hAnsi="Garamond" w:cs="Times New Roman"/>
          <w:b w:val="0"/>
          <w:sz w:val="24"/>
          <w:szCs w:val="24"/>
        </w:rPr>
        <w:t>és</w:t>
      </w:r>
    </w:p>
    <w:p w:rsidR="00ED31A6" w:rsidRPr="001A60C9" w:rsidRDefault="00ED31A6" w:rsidP="00ED31A6">
      <w:pPr>
        <w:pStyle w:val="Cm"/>
        <w:ind w:right="0"/>
        <w:rPr>
          <w:rFonts w:ascii="Garamond" w:hAnsi="Garamond" w:cs="Times New Roman"/>
          <w:b w:val="0"/>
          <w:sz w:val="24"/>
          <w:szCs w:val="24"/>
        </w:rPr>
      </w:pPr>
    </w:p>
    <w:p w:rsidR="00ED31A6" w:rsidRPr="001A60C9" w:rsidRDefault="00ED31A6" w:rsidP="00ED31A6">
      <w:pPr>
        <w:pStyle w:val="Cm"/>
        <w:numPr>
          <w:ilvl w:val="1"/>
          <w:numId w:val="6"/>
        </w:numPr>
        <w:tabs>
          <w:tab w:val="clear" w:pos="1620"/>
          <w:tab w:val="left" w:pos="426"/>
        </w:tabs>
        <w:ind w:left="567" w:right="0" w:hanging="425"/>
        <w:jc w:val="left"/>
        <w:rPr>
          <w:rFonts w:ascii="Garamond" w:hAnsi="Garamond" w:cs="Times New Roman"/>
          <w:b w:val="0"/>
          <w:sz w:val="24"/>
          <w:szCs w:val="24"/>
        </w:rPr>
      </w:pPr>
      <w:r w:rsidRPr="001A60C9">
        <w:rPr>
          <w:rFonts w:ascii="Garamond" w:hAnsi="Garamond" w:cs="Times New Roman"/>
          <w:b w:val="0"/>
          <w:sz w:val="24"/>
          <w:szCs w:val="24"/>
        </w:rPr>
        <w:t>………………….......……………………………………………… (közös ajánlattevő neve)</w:t>
      </w:r>
      <w:r w:rsidRPr="001A60C9">
        <w:rPr>
          <w:rStyle w:val="Lbjegyzet-hivatkozs"/>
          <w:rFonts w:ascii="Garamond" w:hAnsi="Garamond" w:cs="Times New Roman"/>
          <w:sz w:val="24"/>
          <w:szCs w:val="24"/>
        </w:rPr>
        <w:footnoteReference w:id="5"/>
      </w: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bCs/>
          <w:sz w:val="24"/>
          <w:szCs w:val="24"/>
        </w:rPr>
        <w:t xml:space="preserve">A </w:t>
      </w:r>
      <w:r w:rsidRPr="001A60C9">
        <w:rPr>
          <w:rFonts w:ascii="Garamond" w:hAnsi="Garamond" w:cs="Times New Roman"/>
          <w:bCs/>
          <w:sz w:val="24"/>
          <w:szCs w:val="24"/>
        </w:rPr>
        <w:t>Kbt. 66. § (2) bekezdés</w:t>
      </w:r>
      <w:r w:rsidRPr="001A60C9">
        <w:rPr>
          <w:rFonts w:ascii="Garamond" w:hAnsi="Garamond" w:cs="Times New Roman"/>
          <w:b w:val="0"/>
          <w:bCs/>
          <w:sz w:val="24"/>
          <w:szCs w:val="24"/>
        </w:rPr>
        <w:t>ében foglaltak alapján k</w:t>
      </w:r>
      <w:r w:rsidRPr="001A60C9">
        <w:rPr>
          <w:rFonts w:ascii="Garamond" w:hAnsi="Garamond" w:cs="Times New Roman"/>
          <w:b w:val="0"/>
          <w:sz w:val="24"/>
          <w:szCs w:val="24"/>
        </w:rPr>
        <w:t>ijelentjük, hogy a tárgyi felhívásban, a közbeszerzési dokumentumokban, valamint az ajánlatkérőnek feltett kérdésekre kapott válaszokban meghatározott követelményeket megismertük és azokat magunkra nézve kötelezőként, feltételek nélkül elfogadjuk.</w:t>
      </w:r>
    </w:p>
    <w:p w:rsidR="00ED31A6" w:rsidRPr="001A60C9" w:rsidRDefault="00ED31A6" w:rsidP="00ED31A6">
      <w:pPr>
        <w:pStyle w:val="Cm"/>
        <w:ind w:right="424"/>
        <w:jc w:val="both"/>
        <w:rPr>
          <w:rFonts w:ascii="Garamond" w:hAnsi="Garamond" w:cs="Times New Roman"/>
          <w:b w:val="0"/>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Kijelentjük, hogy a tárgyi felhívás által kért és általunk benyújtott dokumentumok valós információkat tartalmaznak.</w:t>
      </w:r>
    </w:p>
    <w:p w:rsidR="00ED31A6" w:rsidRPr="001A60C9" w:rsidRDefault="00ED31A6" w:rsidP="00ED31A6">
      <w:pPr>
        <w:pStyle w:val="Cm"/>
        <w:ind w:right="-1"/>
        <w:jc w:val="both"/>
        <w:rPr>
          <w:rFonts w:ascii="Garamond" w:hAnsi="Garamond" w:cs="Times New Roman"/>
          <w:b w:val="0"/>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sz w:val="24"/>
          <w:szCs w:val="24"/>
        </w:rPr>
        <w:t xml:space="preserve">Kijelentjük, hogy nyertességünk esetén a szerződést </w:t>
      </w:r>
      <w:r w:rsidRPr="001A60C9">
        <w:rPr>
          <w:rFonts w:ascii="Garamond" w:hAnsi="Garamond" w:cs="Times New Roman"/>
          <w:b w:val="0"/>
          <w:bCs/>
          <w:sz w:val="24"/>
          <w:szCs w:val="24"/>
        </w:rPr>
        <w:t xml:space="preserve">a tárgyi </w:t>
      </w:r>
      <w:r w:rsidRPr="001A60C9">
        <w:rPr>
          <w:rFonts w:ascii="Garamond" w:hAnsi="Garamond" w:cs="Times New Roman"/>
          <w:b w:val="0"/>
          <w:sz w:val="24"/>
          <w:szCs w:val="24"/>
        </w:rPr>
        <w:t xml:space="preserve">felhívásban és a közbeszerzési dokumentumokban rögzítetteknek, valamint az ajánlatunkban leírtaknak megfelelően </w:t>
      </w:r>
      <w:r w:rsidRPr="001A60C9">
        <w:rPr>
          <w:rFonts w:ascii="Garamond" w:hAnsi="Garamond" w:cs="Times New Roman"/>
          <w:b w:val="0"/>
          <w:bCs/>
          <w:sz w:val="24"/>
          <w:szCs w:val="24"/>
        </w:rPr>
        <w:t>megkötjük, továbbá egyetemleges felelősséget vállalunk arra, hogy a szerződést a megadott feltételekkel és időhatárokkal, fenntartások és korlátozások nélkül, maradéktalanul</w:t>
      </w:r>
      <w:r w:rsidRPr="001A60C9">
        <w:rPr>
          <w:rFonts w:ascii="Garamond" w:hAnsi="Garamond" w:cs="Times New Roman"/>
          <w:b w:val="0"/>
          <w:sz w:val="24"/>
          <w:szCs w:val="24"/>
        </w:rPr>
        <w:t xml:space="preserve"> teljesítjük azt</w:t>
      </w:r>
      <w:r w:rsidRPr="001A60C9">
        <w:rPr>
          <w:rFonts w:ascii="Garamond" w:hAnsi="Garamond" w:cs="Times New Roman"/>
          <w:b w:val="0"/>
          <w:bCs/>
          <w:sz w:val="24"/>
          <w:szCs w:val="24"/>
        </w:rPr>
        <w:t xml:space="preserve"> az ajánlat Felolvasólapján megjelölt ajánlati árért.</w:t>
      </w:r>
    </w:p>
    <w:p w:rsidR="00ED31A6" w:rsidRPr="001A60C9" w:rsidRDefault="00ED31A6" w:rsidP="00ED31A6">
      <w:pPr>
        <w:pStyle w:val="Cm"/>
        <w:ind w:right="-1"/>
        <w:jc w:val="both"/>
        <w:rPr>
          <w:rFonts w:ascii="Garamond" w:hAnsi="Garamond" w:cs="Times New Roman"/>
          <w:b w:val="0"/>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 xml:space="preserve">A </w:t>
      </w:r>
      <w:r w:rsidRPr="001A60C9">
        <w:rPr>
          <w:rFonts w:ascii="Garamond" w:hAnsi="Garamond" w:cs="Times New Roman"/>
          <w:sz w:val="24"/>
          <w:szCs w:val="24"/>
        </w:rPr>
        <w:t>Kbt. 35. § (2) bekezdés</w:t>
      </w:r>
      <w:r w:rsidRPr="001A60C9">
        <w:rPr>
          <w:rFonts w:ascii="Garamond" w:hAnsi="Garamond" w:cs="Times New Roman"/>
          <w:b w:val="0"/>
          <w:sz w:val="24"/>
          <w:szCs w:val="24"/>
        </w:rPr>
        <w:t>ében foglaltaknak megfelelően az alábbiakban jelöljük meg a közös ajánlattevők nevében eljárni jogosult képviselőt:</w:t>
      </w:r>
    </w:p>
    <w:p w:rsidR="00ED31A6" w:rsidRPr="001A60C9" w:rsidRDefault="00ED31A6" w:rsidP="00ED31A6">
      <w:pPr>
        <w:pStyle w:val="Cm"/>
        <w:ind w:right="-1"/>
        <w:jc w:val="both"/>
        <w:rPr>
          <w:rFonts w:ascii="Garamond" w:hAnsi="Garamond" w:cs="Times New Roman"/>
          <w:b w:val="0"/>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b/>
        <w:t>Név:</w:t>
      </w:r>
      <w:r w:rsidRPr="001A60C9">
        <w:rPr>
          <w:rFonts w:ascii="Garamond" w:hAnsi="Garamond" w:cs="Times New Roman"/>
          <w:b w:val="0"/>
          <w:sz w:val="24"/>
          <w:szCs w:val="24"/>
        </w:rPr>
        <w:tab/>
      </w:r>
      <w:r w:rsidRPr="001A60C9">
        <w:rPr>
          <w:rFonts w:ascii="Garamond" w:hAnsi="Garamond" w:cs="Times New Roman"/>
          <w:b w:val="0"/>
          <w:sz w:val="24"/>
          <w:szCs w:val="24"/>
        </w:rPr>
        <w:tab/>
        <w:t>……………………………………………</w:t>
      </w: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b/>
        <w:t>Faxszám:</w:t>
      </w:r>
      <w:r w:rsidRPr="001A60C9">
        <w:rPr>
          <w:rFonts w:ascii="Garamond" w:hAnsi="Garamond" w:cs="Times New Roman"/>
          <w:b w:val="0"/>
          <w:sz w:val="24"/>
          <w:szCs w:val="24"/>
        </w:rPr>
        <w:tab/>
        <w:t>……………………………………………</w:t>
      </w: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b/>
        <w:t>Email:</w:t>
      </w:r>
      <w:r w:rsidRPr="001A60C9">
        <w:rPr>
          <w:rFonts w:ascii="Garamond" w:hAnsi="Garamond" w:cs="Times New Roman"/>
          <w:b w:val="0"/>
          <w:sz w:val="24"/>
          <w:szCs w:val="24"/>
        </w:rPr>
        <w:tab/>
      </w:r>
      <w:r w:rsidRPr="001A60C9">
        <w:rPr>
          <w:rFonts w:ascii="Garamond" w:hAnsi="Garamond" w:cs="Times New Roman"/>
          <w:b w:val="0"/>
          <w:sz w:val="24"/>
          <w:szCs w:val="24"/>
        </w:rPr>
        <w:tab/>
        <w:t>……………………………………………</w:t>
      </w:r>
    </w:p>
    <w:p w:rsidR="00ED31A6" w:rsidRPr="001A60C9" w:rsidRDefault="00ED31A6" w:rsidP="00ED31A6">
      <w:pPr>
        <w:pStyle w:val="Cm"/>
        <w:ind w:right="424"/>
        <w:jc w:val="both"/>
        <w:rPr>
          <w:rFonts w:ascii="Garamond" w:hAnsi="Garamond" w:cs="Times New Roman"/>
          <w:b w:val="0"/>
          <w:bCs/>
          <w:sz w:val="24"/>
          <w:szCs w:val="24"/>
        </w:rPr>
      </w:pPr>
    </w:p>
    <w:p w:rsidR="00ED31A6" w:rsidRPr="001A60C9" w:rsidRDefault="00ED31A6" w:rsidP="00ED31A6">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420"/>
        </w:trPr>
        <w:tc>
          <w:tcPr>
            <w:tcW w:w="4643" w:type="dxa"/>
            <w:hideMark/>
          </w:tcPr>
          <w:p w:rsidR="00ED31A6" w:rsidRPr="001A60C9" w:rsidRDefault="00ED31A6" w:rsidP="00235891">
            <w:pPr>
              <w:rPr>
                <w:rFonts w:ascii="Garamond" w:hAnsi="Garamond"/>
                <w:sz w:val="24"/>
                <w:szCs w:val="24"/>
              </w:rPr>
            </w:pPr>
            <w:r w:rsidRPr="001A60C9">
              <w:rPr>
                <w:rFonts w:ascii="Garamond" w:hAnsi="Garamond"/>
                <w:sz w:val="24"/>
                <w:szCs w:val="24"/>
              </w:rPr>
              <w:t>Kelt: ……………………………………...…...</w:t>
            </w:r>
          </w:p>
        </w:tc>
        <w:tc>
          <w:tcPr>
            <w:tcW w:w="4643"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643" w:type="dxa"/>
            <w:tcMar>
              <w:top w:w="0" w:type="dxa"/>
              <w:left w:w="108" w:type="dxa"/>
              <w:bottom w:w="0" w:type="dxa"/>
              <w:right w:w="108" w:type="dxa"/>
            </w:tcMar>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c>
          <w:tcPr>
            <w:tcW w:w="4643" w:type="dxa"/>
            <w:tcMar>
              <w:top w:w="0" w:type="dxa"/>
              <w:left w:w="108" w:type="dxa"/>
              <w:bottom w:w="0" w:type="dxa"/>
              <w:right w:w="108" w:type="dxa"/>
            </w:tcMar>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tbl>
    <w:p w:rsidR="00ED31A6" w:rsidRPr="001A60C9" w:rsidRDefault="00ED31A6" w:rsidP="00ED31A6">
      <w:pPr>
        <w:pStyle w:val="Cm"/>
        <w:ind w:right="-1"/>
        <w:jc w:val="right"/>
        <w:rPr>
          <w:rFonts w:ascii="Garamond" w:hAnsi="Garamond" w:cs="Times New Roman"/>
          <w:bCs/>
          <w:sz w:val="24"/>
          <w:szCs w:val="24"/>
        </w:rPr>
      </w:pPr>
      <w:r w:rsidRPr="001A60C9">
        <w:rPr>
          <w:rFonts w:ascii="Garamond" w:hAnsi="Garamond"/>
          <w:bCs/>
          <w:szCs w:val="24"/>
        </w:rPr>
        <w:br w:type="page"/>
      </w:r>
      <w:r w:rsidRPr="001A60C9">
        <w:rPr>
          <w:rFonts w:ascii="Garamond" w:hAnsi="Garamond" w:cs="Times New Roman"/>
          <w:bCs/>
          <w:sz w:val="24"/>
          <w:szCs w:val="24"/>
        </w:rPr>
        <w:lastRenderedPageBreak/>
        <w:t>3. melléklet</w:t>
      </w:r>
    </w:p>
    <w:p w:rsidR="00ED31A6" w:rsidRPr="001A60C9" w:rsidRDefault="00ED31A6" w:rsidP="00ED31A6">
      <w:pPr>
        <w:ind w:left="1080"/>
        <w:jc w:val="right"/>
        <w:rPr>
          <w:rFonts w:ascii="Garamond" w:hAnsi="Garamond"/>
          <w:b/>
          <w:bCs/>
          <w:sz w:val="24"/>
          <w:szCs w:val="24"/>
        </w:rPr>
      </w:pPr>
    </w:p>
    <w:p w:rsidR="00ED31A6" w:rsidRPr="001A60C9" w:rsidRDefault="00ED31A6" w:rsidP="00ED31A6">
      <w:pPr>
        <w:pStyle w:val="Szvegtrzsbehzssal3"/>
        <w:numPr>
          <w:ilvl w:val="12"/>
          <w:numId w:val="0"/>
        </w:numPr>
        <w:shd w:val="clear" w:color="auto" w:fill="E0E0E0"/>
        <w:jc w:val="center"/>
        <w:rPr>
          <w:rFonts w:ascii="Garamond" w:hAnsi="Garamond"/>
          <w:b/>
          <w:bCs/>
          <w:caps/>
          <w:szCs w:val="24"/>
        </w:rPr>
      </w:pPr>
      <w:r w:rsidRPr="001A60C9">
        <w:rPr>
          <w:rFonts w:ascii="Garamond" w:hAnsi="Garamond"/>
          <w:b/>
          <w:bCs/>
          <w:caps/>
          <w:szCs w:val="24"/>
        </w:rPr>
        <w:t>AJÁNLATTEVŐI NYILATKOZAT a kbt. 66. § (4) bekezdése szerint</w:t>
      </w:r>
      <w:r w:rsidRPr="001A60C9">
        <w:rPr>
          <w:rStyle w:val="Lbjegyzet-hivatkozs"/>
          <w:rFonts w:ascii="Garamond" w:hAnsi="Garamond"/>
          <w:b/>
          <w:bCs/>
          <w:caps/>
          <w:szCs w:val="24"/>
        </w:rPr>
        <w:footnoteReference w:id="6"/>
      </w:r>
    </w:p>
    <w:p w:rsidR="00ED31A6" w:rsidRPr="001A60C9" w:rsidRDefault="00ED31A6" w:rsidP="00ED31A6">
      <w:pPr>
        <w:rPr>
          <w:rFonts w:ascii="Garamond" w:hAnsi="Garamond"/>
          <w:sz w:val="24"/>
          <w:szCs w:val="24"/>
        </w:rPr>
      </w:pPr>
    </w:p>
    <w:p w:rsidR="00ED31A6" w:rsidRPr="001A60C9" w:rsidRDefault="00ED31A6" w:rsidP="00ED31A6">
      <w:pPr>
        <w:pStyle w:val="Szvegtrzsbehzssal"/>
        <w:numPr>
          <w:ilvl w:val="12"/>
          <w:numId w:val="0"/>
        </w:numPr>
        <w:rPr>
          <w:rFonts w:ascii="Garamond" w:hAnsi="Garamond"/>
          <w:bCs/>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Alulírott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…….……….…(név), mint a(z) ………..………..……..………………. (ajánlattevő neve) cégjegyzésre jogosult képviselője a</w:t>
      </w:r>
      <w:r w:rsidR="001A60C9" w:rsidRPr="001A60C9">
        <w:rPr>
          <w:rFonts w:ascii="Garamond" w:hAnsi="Garamond" w:cs="Times New Roman"/>
          <w:b w:val="0"/>
          <w:sz w:val="24"/>
          <w:szCs w:val="24"/>
        </w:rPr>
        <w:t>z</w:t>
      </w:r>
    </w:p>
    <w:p w:rsidR="00ED31A6" w:rsidRPr="001A60C9" w:rsidRDefault="00ED31A6" w:rsidP="00ED31A6">
      <w:pPr>
        <w:pStyle w:val="Cm"/>
        <w:ind w:right="-1"/>
        <w:jc w:val="both"/>
        <w:rPr>
          <w:rFonts w:ascii="Garamond" w:hAnsi="Garamond" w:cs="Times New Roman"/>
          <w:b w:val="0"/>
          <w:bCs/>
          <w:sz w:val="24"/>
          <w:szCs w:val="24"/>
        </w:rPr>
      </w:pPr>
      <w:bookmarkStart w:id="2" w:name="_GoBack"/>
      <w:bookmarkEnd w:id="2"/>
    </w:p>
    <w:p w:rsidR="00ED31A6" w:rsidRPr="001A60C9" w:rsidRDefault="00ED31A6" w:rsidP="00ED31A6">
      <w:pPr>
        <w:pStyle w:val="Cm"/>
        <w:ind w:right="-1"/>
        <w:rPr>
          <w:rFonts w:ascii="Garamond" w:hAnsi="Garamond" w:cs="Times New Roman"/>
          <w:i/>
          <w:sz w:val="24"/>
          <w:szCs w:val="24"/>
        </w:rPr>
      </w:pPr>
      <w:r w:rsidRPr="001A60C9">
        <w:rPr>
          <w:rFonts w:ascii="Garamond" w:hAnsi="Garamond" w:cs="Times New Roman"/>
          <w:i/>
          <w:sz w:val="24"/>
          <w:szCs w:val="24"/>
        </w:rPr>
        <w:t>„</w:t>
      </w:r>
      <w:r w:rsidR="00235891" w:rsidRPr="001A60C9">
        <w:rPr>
          <w:rFonts w:ascii="Garamond" w:hAnsi="Garamond" w:cs="Times New Roman"/>
          <w:bCs/>
          <w:i/>
          <w:sz w:val="24"/>
          <w:szCs w:val="24"/>
        </w:rPr>
        <w:t>1 (egy) darab, új hidrogén és oxigén analizátor beszerzése és üzembe helyezése az MTA Energiatudományi Kutatóközpont részére</w:t>
      </w:r>
      <w:r w:rsidRPr="001A60C9">
        <w:rPr>
          <w:rFonts w:ascii="Garamond" w:hAnsi="Garamond" w:cs="Times New Roman"/>
          <w:i/>
          <w:sz w:val="24"/>
          <w:szCs w:val="24"/>
        </w:rPr>
        <w:t>”</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 xml:space="preserve">tárgyú közbeszerzési eljárásban a </w:t>
      </w:r>
      <w:r w:rsidRPr="001A60C9">
        <w:rPr>
          <w:rFonts w:ascii="Garamond" w:hAnsi="Garamond" w:cs="Times New Roman"/>
          <w:bCs/>
          <w:sz w:val="24"/>
          <w:szCs w:val="24"/>
        </w:rPr>
        <w:t>Kbt. 66. § (4) bekezdés</w:t>
      </w:r>
      <w:r w:rsidRPr="001A60C9">
        <w:rPr>
          <w:rFonts w:ascii="Garamond" w:hAnsi="Garamond" w:cs="Times New Roman"/>
          <w:b w:val="0"/>
          <w:bCs/>
          <w:sz w:val="24"/>
          <w:szCs w:val="24"/>
        </w:rPr>
        <w:t xml:space="preserve">ében foglaltak alapján kijelentem, hogy cégünk a Kis- és középvállalkozásokról, fejlődésük támogatásáról szóló 2004. évi XXXIV. törvény alapján </w:t>
      </w:r>
      <w:proofErr w:type="spellStart"/>
      <w:r w:rsidRPr="001A60C9">
        <w:rPr>
          <w:rFonts w:ascii="Garamond" w:hAnsi="Garamond" w:cs="Times New Roman"/>
          <w:b w:val="0"/>
          <w:bCs/>
          <w:sz w:val="24"/>
          <w:szCs w:val="24"/>
        </w:rPr>
        <w:t>mikro</w:t>
      </w:r>
      <w:proofErr w:type="spellEnd"/>
      <w:r w:rsidRPr="001A60C9">
        <w:rPr>
          <w:rFonts w:ascii="Garamond" w:hAnsi="Garamond" w:cs="Times New Roman"/>
          <w:b w:val="0"/>
          <w:bCs/>
          <w:sz w:val="24"/>
          <w:szCs w:val="24"/>
        </w:rPr>
        <w:t>-, kis- és középvállalkozásnak, azaz</w:t>
      </w:r>
    </w:p>
    <w:p w:rsidR="00ED31A6" w:rsidRPr="001A60C9" w:rsidRDefault="00ED31A6" w:rsidP="00ED31A6">
      <w:pPr>
        <w:pStyle w:val="Cm"/>
        <w:ind w:right="0"/>
        <w:jc w:val="both"/>
        <w:rPr>
          <w:rFonts w:ascii="Garamond" w:hAnsi="Garamond" w:cs="Times New Roman"/>
          <w:b w:val="0"/>
          <w:bCs/>
          <w:sz w:val="24"/>
          <w:szCs w:val="24"/>
        </w:rPr>
      </w:pPr>
    </w:p>
    <w:p w:rsidR="00ED31A6" w:rsidRPr="001A60C9" w:rsidRDefault="00ED31A6" w:rsidP="00ED31A6">
      <w:pPr>
        <w:pStyle w:val="Cm"/>
        <w:ind w:right="0"/>
        <w:jc w:val="both"/>
        <w:rPr>
          <w:rFonts w:ascii="Garamond" w:hAnsi="Garamond" w:cs="Times New Roman"/>
          <w:b w:val="0"/>
          <w:bCs/>
          <w:sz w:val="24"/>
          <w:szCs w:val="24"/>
        </w:rPr>
      </w:pPr>
    </w:p>
    <w:p w:rsidR="00ED31A6" w:rsidRPr="001A60C9" w:rsidRDefault="00ED31A6" w:rsidP="00ED31A6">
      <w:pPr>
        <w:pStyle w:val="Cm"/>
        <w:ind w:right="0" w:firstLine="142"/>
        <w:jc w:val="both"/>
        <w:rPr>
          <w:rFonts w:ascii="Garamond" w:hAnsi="Garamond" w:cs="Times New Roman"/>
          <w:b w:val="0"/>
          <w:bCs/>
          <w:sz w:val="24"/>
          <w:szCs w:val="24"/>
        </w:rPr>
      </w:pPr>
      <w:r w:rsidRPr="001A60C9">
        <w:rPr>
          <w:rFonts w:ascii="Garamond" w:hAnsi="Garamond" w:cs="Times New Roman"/>
          <w:b w:val="0"/>
          <w:bCs/>
          <w:sz w:val="24"/>
          <w:szCs w:val="24"/>
        </w:rPr>
        <w:t>KKV-nak minősül,</w:t>
      </w:r>
    </w:p>
    <w:p w:rsidR="00ED31A6" w:rsidRPr="001A60C9" w:rsidRDefault="00ED31A6" w:rsidP="00ED31A6">
      <w:pPr>
        <w:pStyle w:val="Cm"/>
        <w:ind w:right="0" w:firstLine="708"/>
        <w:jc w:val="both"/>
        <w:rPr>
          <w:rFonts w:ascii="Garamond" w:hAnsi="Garamond" w:cs="Times New Roman"/>
          <w:b w:val="0"/>
          <w:sz w:val="24"/>
          <w:szCs w:val="24"/>
        </w:rPr>
      </w:pPr>
      <w:r w:rsidRPr="001A60C9">
        <w:rPr>
          <w:rFonts w:ascii="Garamond" w:hAnsi="Garamond" w:cs="Times New Roman"/>
          <w:b w:val="0"/>
          <w:sz w:val="24"/>
          <w:szCs w:val="24"/>
        </w:rPr>
        <w:t>ezen belül középvállalkozásnak minősül</w:t>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8"/>
          <w:szCs w:val="28"/>
        </w:rPr>
        <w:t>□</w:t>
      </w:r>
    </w:p>
    <w:p w:rsidR="00ED31A6" w:rsidRPr="001A60C9" w:rsidRDefault="00ED31A6" w:rsidP="00ED31A6">
      <w:pPr>
        <w:pStyle w:val="Cm"/>
        <w:ind w:right="0" w:firstLine="708"/>
        <w:jc w:val="both"/>
        <w:rPr>
          <w:rFonts w:ascii="Garamond" w:hAnsi="Garamond" w:cs="Times New Roman"/>
          <w:b w:val="0"/>
          <w:sz w:val="24"/>
          <w:szCs w:val="24"/>
        </w:rPr>
      </w:pPr>
      <w:r w:rsidRPr="001A60C9">
        <w:rPr>
          <w:rFonts w:ascii="Garamond" w:hAnsi="Garamond" w:cs="Times New Roman"/>
          <w:b w:val="0"/>
          <w:sz w:val="24"/>
          <w:szCs w:val="24"/>
        </w:rPr>
        <w:t>ezen belül kisvállalkozásnak minősül</w:t>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8"/>
          <w:szCs w:val="28"/>
        </w:rPr>
        <w:t>□</w:t>
      </w:r>
    </w:p>
    <w:p w:rsidR="00ED31A6" w:rsidRPr="001A60C9" w:rsidRDefault="00ED31A6" w:rsidP="00ED31A6">
      <w:pPr>
        <w:pStyle w:val="Cm"/>
        <w:ind w:right="0" w:firstLine="708"/>
        <w:jc w:val="both"/>
        <w:rPr>
          <w:rFonts w:ascii="Garamond" w:hAnsi="Garamond" w:cs="Times New Roman"/>
          <w:b w:val="0"/>
          <w:sz w:val="24"/>
          <w:szCs w:val="24"/>
        </w:rPr>
      </w:pPr>
      <w:r w:rsidRPr="001A60C9">
        <w:rPr>
          <w:rFonts w:ascii="Garamond" w:hAnsi="Garamond" w:cs="Times New Roman"/>
          <w:b w:val="0"/>
          <w:sz w:val="24"/>
          <w:szCs w:val="24"/>
        </w:rPr>
        <w:t>ezen belül mikrovállalkozásnak minősül</w:t>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4"/>
          <w:szCs w:val="24"/>
        </w:rPr>
        <w:tab/>
      </w:r>
      <w:r w:rsidRPr="001A60C9">
        <w:rPr>
          <w:rFonts w:ascii="Garamond" w:hAnsi="Garamond" w:cs="Times New Roman"/>
          <w:b w:val="0"/>
          <w:sz w:val="28"/>
          <w:szCs w:val="28"/>
        </w:rPr>
        <w:t>□</w:t>
      </w: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left="284" w:right="0"/>
        <w:jc w:val="both"/>
        <w:rPr>
          <w:rFonts w:ascii="Garamond" w:hAnsi="Garamond" w:cs="Times New Roman"/>
          <w:i/>
          <w:sz w:val="24"/>
          <w:szCs w:val="24"/>
          <w:u w:val="single"/>
        </w:rPr>
      </w:pPr>
      <w:r w:rsidRPr="001A60C9">
        <w:rPr>
          <w:rFonts w:ascii="Garamond" w:hAnsi="Garamond" w:cs="Times New Roman"/>
          <w:i/>
          <w:sz w:val="24"/>
          <w:szCs w:val="24"/>
          <w:u w:val="single"/>
        </w:rPr>
        <w:t>vagy</w:t>
      </w: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0" w:firstLine="142"/>
        <w:jc w:val="both"/>
        <w:rPr>
          <w:rFonts w:ascii="Garamond" w:hAnsi="Garamond" w:cs="Times New Roman"/>
          <w:b w:val="0"/>
          <w:sz w:val="24"/>
          <w:szCs w:val="24"/>
        </w:rPr>
      </w:pPr>
      <w:r w:rsidRPr="001A60C9">
        <w:rPr>
          <w:rFonts w:ascii="Garamond" w:hAnsi="Garamond" w:cs="Times New Roman"/>
          <w:b w:val="0"/>
          <w:sz w:val="24"/>
          <w:szCs w:val="24"/>
        </w:rPr>
        <w:t xml:space="preserve">cégünk nem tartozik a </w:t>
      </w:r>
      <w:r w:rsidRPr="001A60C9">
        <w:rPr>
          <w:rFonts w:ascii="Garamond" w:hAnsi="Garamond" w:cs="Times New Roman"/>
          <w:b w:val="0"/>
          <w:bCs/>
          <w:sz w:val="24"/>
          <w:szCs w:val="24"/>
        </w:rPr>
        <w:t>2004. évi XXXIV. törvény hatálya alá</w:t>
      </w:r>
      <w:r w:rsidRPr="001A60C9">
        <w:rPr>
          <w:rFonts w:ascii="Garamond" w:hAnsi="Garamond" w:cs="Times New Roman"/>
          <w:b w:val="0"/>
          <w:sz w:val="24"/>
          <w:szCs w:val="24"/>
        </w:rPr>
        <w:tab/>
      </w:r>
      <w:r w:rsidRPr="001A60C9">
        <w:rPr>
          <w:rFonts w:ascii="Garamond" w:hAnsi="Garamond" w:cs="Times New Roman"/>
          <w:b w:val="0"/>
          <w:sz w:val="28"/>
          <w:szCs w:val="28"/>
        </w:rPr>
        <w:t>□</w:t>
      </w:r>
      <w:r w:rsidRPr="001A60C9">
        <w:rPr>
          <w:rStyle w:val="Lbjegyzet-hivatkozs"/>
          <w:rFonts w:ascii="Garamond" w:eastAsia="Times New Roman" w:hAnsi="Garamond" w:cs="Times New Roman"/>
          <w:bCs/>
          <w:caps/>
          <w:sz w:val="24"/>
          <w:szCs w:val="24"/>
          <w:lang w:eastAsia="hu-HU"/>
        </w:rPr>
        <w:footnoteReference w:id="7"/>
      </w: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0"/>
        <w:jc w:val="both"/>
        <w:rPr>
          <w:rFonts w:ascii="Garamond" w:hAnsi="Garamond" w:cs="Times New Roman"/>
          <w:b w:val="0"/>
          <w:sz w:val="24"/>
          <w:szCs w:val="24"/>
        </w:rPr>
      </w:pPr>
    </w:p>
    <w:p w:rsidR="00ED31A6" w:rsidRPr="001A60C9" w:rsidRDefault="00ED31A6" w:rsidP="00ED31A6">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ED31A6" w:rsidRPr="001A60C9" w:rsidTr="00235891">
        <w:trPr>
          <w:trHeight w:val="420"/>
        </w:trPr>
        <w:tc>
          <w:tcPr>
            <w:tcW w:w="4749" w:type="dxa"/>
          </w:tcPr>
          <w:p w:rsidR="00ED31A6" w:rsidRPr="001A60C9" w:rsidRDefault="00ED31A6" w:rsidP="00235891">
            <w:pPr>
              <w:rPr>
                <w:rFonts w:ascii="Garamond" w:hAnsi="Garamond"/>
                <w:sz w:val="24"/>
                <w:szCs w:val="24"/>
              </w:rPr>
            </w:pPr>
            <w:r w:rsidRPr="001A60C9">
              <w:rPr>
                <w:rFonts w:ascii="Garamond" w:hAnsi="Garamond"/>
                <w:sz w:val="24"/>
                <w:szCs w:val="24"/>
              </w:rPr>
              <w:t>Kelt: ………………………………………….</w:t>
            </w:r>
          </w:p>
          <w:p w:rsidR="00ED31A6" w:rsidRPr="001A60C9" w:rsidRDefault="00ED31A6" w:rsidP="00235891">
            <w:pPr>
              <w:rPr>
                <w:rFonts w:ascii="Garamond" w:hAnsi="Garamond"/>
                <w:sz w:val="24"/>
                <w:szCs w:val="24"/>
              </w:rPr>
            </w:pPr>
          </w:p>
        </w:tc>
        <w:tc>
          <w:tcPr>
            <w:tcW w:w="4749"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749"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749" w:type="dxa"/>
            <w:tcMar>
              <w:top w:w="0" w:type="dxa"/>
              <w:left w:w="108" w:type="dxa"/>
              <w:bottom w:w="0" w:type="dxa"/>
              <w:right w:w="108" w:type="dxa"/>
            </w:tcMar>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tbl>
    <w:p w:rsidR="00ED31A6" w:rsidRPr="001A60C9" w:rsidRDefault="00ED31A6" w:rsidP="00ED31A6">
      <w:pPr>
        <w:pStyle w:val="Cm"/>
        <w:tabs>
          <w:tab w:val="left" w:pos="0"/>
        </w:tabs>
        <w:ind w:right="-1"/>
        <w:jc w:val="left"/>
        <w:rPr>
          <w:rFonts w:ascii="Garamond" w:hAnsi="Garamond" w:cs="Times New Roman"/>
          <w:sz w:val="24"/>
          <w:szCs w:val="24"/>
        </w:rPr>
      </w:pPr>
    </w:p>
    <w:p w:rsidR="00ED31A6" w:rsidRPr="001A60C9" w:rsidRDefault="00ED31A6" w:rsidP="00ED31A6">
      <w:pPr>
        <w:pStyle w:val="Szvegblokk1"/>
        <w:ind w:left="720"/>
        <w:jc w:val="right"/>
        <w:rPr>
          <w:rFonts w:ascii="Garamond" w:hAnsi="Garamond"/>
          <w:b/>
          <w:bCs/>
          <w:szCs w:val="24"/>
        </w:rPr>
      </w:pPr>
      <w:r w:rsidRPr="001A60C9">
        <w:rPr>
          <w:rFonts w:ascii="Garamond" w:hAnsi="Garamond"/>
          <w:bCs/>
          <w:szCs w:val="24"/>
        </w:rPr>
        <w:br w:type="page"/>
      </w:r>
    </w:p>
    <w:p w:rsidR="00ED31A6" w:rsidRPr="001A60C9" w:rsidRDefault="00ED31A6" w:rsidP="00ED31A6">
      <w:pPr>
        <w:pStyle w:val="Szvegblokk1"/>
        <w:ind w:left="0"/>
        <w:jc w:val="right"/>
        <w:rPr>
          <w:rFonts w:ascii="Garamond" w:hAnsi="Garamond"/>
          <w:b/>
          <w:bCs/>
          <w:szCs w:val="24"/>
        </w:rPr>
      </w:pPr>
      <w:r w:rsidRPr="001A60C9">
        <w:rPr>
          <w:rFonts w:ascii="Garamond" w:hAnsi="Garamond"/>
          <w:b/>
          <w:bCs/>
          <w:szCs w:val="24"/>
        </w:rPr>
        <w:lastRenderedPageBreak/>
        <w:t>4. melléklet</w:t>
      </w:r>
    </w:p>
    <w:p w:rsidR="00ED31A6" w:rsidRPr="001A60C9" w:rsidRDefault="00ED31A6" w:rsidP="00ED31A6">
      <w:pPr>
        <w:ind w:left="1080"/>
        <w:jc w:val="right"/>
        <w:rPr>
          <w:rFonts w:ascii="Garamond" w:hAnsi="Garamond"/>
          <w:b/>
          <w:bCs/>
          <w:sz w:val="24"/>
          <w:szCs w:val="24"/>
        </w:rPr>
      </w:pPr>
    </w:p>
    <w:p w:rsidR="00ED31A6" w:rsidRPr="001A60C9" w:rsidRDefault="00ED31A6" w:rsidP="00ED31A6">
      <w:pPr>
        <w:numPr>
          <w:ilvl w:val="12"/>
          <w:numId w:val="0"/>
        </w:numPr>
        <w:shd w:val="clear" w:color="auto" w:fill="E0E0E0"/>
        <w:ind w:right="-1"/>
        <w:jc w:val="center"/>
        <w:rPr>
          <w:rFonts w:ascii="Garamond" w:hAnsi="Garamond"/>
          <w:b/>
          <w:caps/>
          <w:sz w:val="24"/>
          <w:szCs w:val="24"/>
        </w:rPr>
      </w:pPr>
      <w:r w:rsidRPr="001A60C9">
        <w:rPr>
          <w:rFonts w:ascii="Garamond" w:hAnsi="Garamond"/>
          <w:b/>
          <w:bCs/>
          <w:caps/>
          <w:sz w:val="24"/>
          <w:szCs w:val="24"/>
        </w:rPr>
        <w:t>ajánlattevői NYILATKOZAT a Kbt. 66. § (6) bekezdés a) és B) pontja szerint</w:t>
      </w:r>
      <w:r w:rsidRPr="001A60C9">
        <w:rPr>
          <w:rStyle w:val="Lbjegyzet-hivatkozs"/>
          <w:rFonts w:ascii="Garamond" w:hAnsi="Garamond"/>
          <w:b/>
          <w:bCs/>
          <w:caps/>
          <w:sz w:val="24"/>
          <w:szCs w:val="24"/>
        </w:rPr>
        <w:footnoteReference w:id="8"/>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Alulírott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(név), mint a(z)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(ajánlattevő neve) cégjegyzésre jogosult képviselője a</w:t>
      </w:r>
      <w:r w:rsidR="001A60C9" w:rsidRPr="001A60C9">
        <w:rPr>
          <w:rFonts w:ascii="Garamond" w:hAnsi="Garamond" w:cs="Times New Roman"/>
          <w:b w:val="0"/>
          <w:sz w:val="24"/>
          <w:szCs w:val="24"/>
        </w:rPr>
        <w:t>z</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rPr>
          <w:rFonts w:ascii="Garamond" w:hAnsi="Garamond" w:cs="Times New Roman"/>
          <w:i/>
          <w:sz w:val="24"/>
          <w:szCs w:val="24"/>
        </w:rPr>
      </w:pPr>
      <w:r w:rsidRPr="001A60C9">
        <w:rPr>
          <w:rFonts w:ascii="Garamond" w:hAnsi="Garamond" w:cs="Times New Roman"/>
          <w:i/>
          <w:sz w:val="24"/>
          <w:szCs w:val="24"/>
        </w:rPr>
        <w:t>„</w:t>
      </w:r>
      <w:r w:rsidR="00235891" w:rsidRPr="001A60C9">
        <w:rPr>
          <w:rFonts w:ascii="Garamond" w:hAnsi="Garamond" w:cs="Times New Roman"/>
          <w:bCs/>
          <w:i/>
          <w:sz w:val="24"/>
          <w:szCs w:val="24"/>
        </w:rPr>
        <w:t>1 (egy) darab, új hidrogén és oxigén analizátor beszerzése és üzembe helyezése az MTA Energiatudományi Kutatóközpont részére</w:t>
      </w:r>
      <w:r w:rsidRPr="001A60C9">
        <w:rPr>
          <w:rFonts w:ascii="Garamond" w:hAnsi="Garamond" w:cs="Times New Roman"/>
          <w:i/>
          <w:sz w:val="24"/>
          <w:szCs w:val="24"/>
        </w:rPr>
        <w:t>”</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tárgyú közbeszerzési eljárásban</w:t>
      </w:r>
      <w:r w:rsidRPr="001A60C9">
        <w:rPr>
          <w:rFonts w:ascii="Garamond" w:hAnsi="Garamond"/>
          <w:b w:val="0"/>
          <w:sz w:val="24"/>
          <w:szCs w:val="24"/>
        </w:rPr>
        <w:t xml:space="preserve"> </w:t>
      </w:r>
      <w:r w:rsidRPr="001A60C9">
        <w:rPr>
          <w:rFonts w:ascii="Garamond" w:hAnsi="Garamond" w:cs="Times New Roman"/>
          <w:b w:val="0"/>
          <w:bCs/>
          <w:sz w:val="24"/>
          <w:szCs w:val="24"/>
        </w:rPr>
        <w:t>az alábbi nyilatkozatot teszem:</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Listaszerbekezds"/>
        <w:widowControl w:val="0"/>
        <w:numPr>
          <w:ilvl w:val="1"/>
          <w:numId w:val="10"/>
        </w:numPr>
        <w:tabs>
          <w:tab w:val="clear" w:pos="1440"/>
        </w:tabs>
        <w:ind w:left="284" w:right="-1" w:hanging="284"/>
        <w:jc w:val="both"/>
        <w:rPr>
          <w:rFonts w:ascii="Garamond" w:hAnsi="Garamond"/>
          <w:bCs/>
          <w:sz w:val="24"/>
          <w:szCs w:val="24"/>
        </w:rPr>
      </w:pPr>
      <w:r w:rsidRPr="001A60C9">
        <w:rPr>
          <w:rFonts w:ascii="Garamond" w:hAnsi="Garamond"/>
          <w:bCs/>
          <w:sz w:val="24"/>
          <w:szCs w:val="24"/>
        </w:rPr>
        <w:t xml:space="preserve">A </w:t>
      </w:r>
      <w:r w:rsidRPr="001A60C9">
        <w:rPr>
          <w:rFonts w:ascii="Garamond" w:hAnsi="Garamond"/>
          <w:b/>
          <w:bCs/>
          <w:sz w:val="24"/>
          <w:szCs w:val="24"/>
        </w:rPr>
        <w:t>Kbt. 66. § (6) bekezdés a) pont</w:t>
      </w:r>
      <w:r w:rsidRPr="001A60C9">
        <w:rPr>
          <w:rFonts w:ascii="Garamond" w:hAnsi="Garamond"/>
          <w:bCs/>
          <w:sz w:val="24"/>
          <w:szCs w:val="24"/>
        </w:rPr>
        <w:t>jában foglaltak alapján kijelentem, hogy cégünk a közbeszerzés teljesítéséhez az alábbiak szerint kíván alvállalkozó(</w:t>
      </w:r>
      <w:proofErr w:type="spellStart"/>
      <w:r w:rsidRPr="001A60C9">
        <w:rPr>
          <w:rFonts w:ascii="Garamond" w:hAnsi="Garamond"/>
          <w:bCs/>
          <w:sz w:val="24"/>
          <w:szCs w:val="24"/>
        </w:rPr>
        <w:t>ka</w:t>
      </w:r>
      <w:proofErr w:type="spellEnd"/>
      <w:r w:rsidRPr="001A60C9">
        <w:rPr>
          <w:rFonts w:ascii="Garamond" w:hAnsi="Garamond"/>
          <w:bCs/>
          <w:sz w:val="24"/>
          <w:szCs w:val="24"/>
        </w:rPr>
        <w:t>)t igénybe venni:</w:t>
      </w:r>
    </w:p>
    <w:p w:rsidR="00ED31A6" w:rsidRPr="001A60C9" w:rsidRDefault="00ED31A6" w:rsidP="00ED31A6">
      <w:pPr>
        <w:widowControl w:val="0"/>
        <w:ind w:left="284" w:right="-1"/>
        <w:jc w:val="both"/>
        <w:rPr>
          <w:rFonts w:ascii="Garamond" w:hAnsi="Garamond"/>
          <w:bCs/>
          <w:sz w:val="24"/>
          <w:szCs w:val="24"/>
        </w:rPr>
      </w:pPr>
    </w:p>
    <w:p w:rsidR="00ED31A6" w:rsidRPr="001A60C9" w:rsidRDefault="00ED31A6" w:rsidP="00ED31A6">
      <w:pPr>
        <w:widowControl w:val="0"/>
        <w:ind w:left="284" w:right="-1"/>
        <w:jc w:val="center"/>
        <w:rPr>
          <w:rFonts w:ascii="Garamond" w:hAnsi="Garamond"/>
          <w:b/>
          <w:bCs/>
          <w:sz w:val="24"/>
          <w:szCs w:val="24"/>
        </w:rPr>
      </w:pPr>
      <w:r w:rsidRPr="001A60C9">
        <w:rPr>
          <w:rFonts w:ascii="Garamond" w:hAnsi="Garamond"/>
          <w:b/>
          <w:bCs/>
          <w:sz w:val="24"/>
          <w:szCs w:val="24"/>
        </w:rPr>
        <w:t>cégünk a közbeszerzés alábbiakban felsorolt részének (részeinek) teljesítéséhez kíván alvállalkozó(</w:t>
      </w:r>
      <w:proofErr w:type="spellStart"/>
      <w:r w:rsidRPr="001A60C9">
        <w:rPr>
          <w:rFonts w:ascii="Garamond" w:hAnsi="Garamond"/>
          <w:b/>
          <w:bCs/>
          <w:sz w:val="24"/>
          <w:szCs w:val="24"/>
        </w:rPr>
        <w:t>ka</w:t>
      </w:r>
      <w:proofErr w:type="spellEnd"/>
      <w:r w:rsidRPr="001A60C9">
        <w:rPr>
          <w:rFonts w:ascii="Garamond" w:hAnsi="Garamond"/>
          <w:b/>
          <w:bCs/>
          <w:sz w:val="24"/>
          <w:szCs w:val="24"/>
        </w:rPr>
        <w:t>)t igénybe venni</w:t>
      </w:r>
      <w:r w:rsidRPr="001A60C9">
        <w:rPr>
          <w:rFonts w:ascii="Garamond" w:hAnsi="Garamond"/>
          <w:bCs/>
          <w:sz w:val="24"/>
          <w:szCs w:val="24"/>
        </w:rPr>
        <w:t>:</w:t>
      </w:r>
    </w:p>
    <w:p w:rsidR="00ED31A6" w:rsidRPr="001A60C9" w:rsidRDefault="00ED31A6" w:rsidP="00ED31A6">
      <w:pPr>
        <w:widowControl w:val="0"/>
        <w:ind w:left="284" w:right="-1"/>
        <w:jc w:val="both"/>
        <w:rPr>
          <w:rFonts w:ascii="Garamond" w:hAnsi="Garamond"/>
          <w:bCs/>
          <w:sz w:val="24"/>
          <w:szCs w:val="24"/>
        </w:rPr>
      </w:pPr>
    </w:p>
    <w:p w:rsidR="00ED31A6" w:rsidRPr="001A60C9" w:rsidRDefault="00ED31A6" w:rsidP="00ED31A6">
      <w:pPr>
        <w:widowControl w:val="0"/>
        <w:ind w:left="284" w:right="-1"/>
        <w:jc w:val="both"/>
        <w:rPr>
          <w:rFonts w:ascii="Garamond" w:hAnsi="Garamond"/>
          <w:bCs/>
          <w:sz w:val="24"/>
          <w:szCs w:val="24"/>
        </w:rPr>
      </w:pPr>
      <w:r w:rsidRPr="001A60C9">
        <w:rPr>
          <w:rFonts w:ascii="Garamond" w:hAnsi="Garamond"/>
          <w:bCs/>
          <w:sz w:val="24"/>
          <w:szCs w:val="24"/>
        </w:rPr>
        <w:t>…………….……………………………………...…………………………………....…………</w:t>
      </w:r>
    </w:p>
    <w:p w:rsidR="00ED31A6" w:rsidRPr="001A60C9" w:rsidRDefault="00ED31A6" w:rsidP="00ED31A6">
      <w:pPr>
        <w:widowControl w:val="0"/>
        <w:ind w:left="284" w:right="-1"/>
        <w:jc w:val="both"/>
        <w:rPr>
          <w:rFonts w:ascii="Garamond" w:hAnsi="Garamond"/>
          <w:bCs/>
          <w:sz w:val="24"/>
          <w:szCs w:val="24"/>
        </w:rPr>
      </w:pPr>
      <w:r w:rsidRPr="001A60C9">
        <w:rPr>
          <w:rFonts w:ascii="Garamond" w:hAnsi="Garamond"/>
          <w:bCs/>
          <w:sz w:val="24"/>
          <w:szCs w:val="24"/>
        </w:rPr>
        <w:t>…………….……………………………………...…………………………………....…………</w:t>
      </w:r>
    </w:p>
    <w:p w:rsidR="00ED31A6" w:rsidRPr="001A60C9" w:rsidRDefault="00ED31A6" w:rsidP="00ED31A6">
      <w:pPr>
        <w:widowControl w:val="0"/>
        <w:ind w:left="284" w:right="-1"/>
        <w:jc w:val="center"/>
        <w:rPr>
          <w:rFonts w:ascii="Garamond" w:hAnsi="Garamond"/>
          <w:bCs/>
          <w:sz w:val="24"/>
          <w:szCs w:val="24"/>
        </w:rPr>
      </w:pPr>
    </w:p>
    <w:p w:rsidR="00ED31A6" w:rsidRPr="001A60C9" w:rsidRDefault="00ED31A6" w:rsidP="00ED31A6">
      <w:pPr>
        <w:widowControl w:val="0"/>
        <w:ind w:left="284" w:right="-1"/>
        <w:jc w:val="center"/>
        <w:rPr>
          <w:rFonts w:ascii="Garamond" w:hAnsi="Garamond"/>
          <w:bCs/>
          <w:i/>
          <w:sz w:val="24"/>
          <w:szCs w:val="24"/>
        </w:rPr>
      </w:pPr>
      <w:r w:rsidRPr="001A60C9">
        <w:rPr>
          <w:rFonts w:ascii="Garamond" w:hAnsi="Garamond"/>
          <w:bCs/>
          <w:i/>
          <w:sz w:val="24"/>
          <w:szCs w:val="24"/>
        </w:rPr>
        <w:t>vagy</w:t>
      </w:r>
      <w:r w:rsidRPr="001A60C9">
        <w:rPr>
          <w:rFonts w:ascii="Garamond" w:hAnsi="Garamond"/>
          <w:b/>
          <w:sz w:val="24"/>
          <w:szCs w:val="24"/>
          <w:vertAlign w:val="superscript"/>
        </w:rPr>
        <w:footnoteReference w:id="9"/>
      </w:r>
    </w:p>
    <w:p w:rsidR="00ED31A6" w:rsidRPr="001A60C9" w:rsidRDefault="00ED31A6" w:rsidP="00ED31A6">
      <w:pPr>
        <w:widowControl w:val="0"/>
        <w:ind w:left="284" w:right="-1"/>
        <w:jc w:val="center"/>
        <w:rPr>
          <w:rFonts w:ascii="Garamond" w:hAnsi="Garamond"/>
          <w:bCs/>
          <w:sz w:val="24"/>
          <w:szCs w:val="24"/>
        </w:rPr>
      </w:pPr>
    </w:p>
    <w:p w:rsidR="00ED31A6" w:rsidRPr="001A60C9" w:rsidRDefault="00ED31A6" w:rsidP="00ED31A6">
      <w:pPr>
        <w:widowControl w:val="0"/>
        <w:ind w:left="284" w:right="-1"/>
        <w:jc w:val="center"/>
        <w:rPr>
          <w:rFonts w:ascii="Garamond" w:hAnsi="Garamond"/>
          <w:b/>
          <w:bCs/>
          <w:sz w:val="24"/>
          <w:szCs w:val="24"/>
        </w:rPr>
      </w:pPr>
      <w:r w:rsidRPr="001A60C9">
        <w:rPr>
          <w:rFonts w:ascii="Garamond" w:hAnsi="Garamond"/>
          <w:b/>
          <w:bCs/>
          <w:sz w:val="24"/>
          <w:szCs w:val="24"/>
        </w:rPr>
        <w:t>cégünk a közbeszerzés teljesítéséhez alvállalkozó(</w:t>
      </w:r>
      <w:proofErr w:type="spellStart"/>
      <w:r w:rsidRPr="001A60C9">
        <w:rPr>
          <w:rFonts w:ascii="Garamond" w:hAnsi="Garamond"/>
          <w:b/>
          <w:bCs/>
          <w:sz w:val="24"/>
          <w:szCs w:val="24"/>
        </w:rPr>
        <w:t>ka</w:t>
      </w:r>
      <w:proofErr w:type="spellEnd"/>
      <w:r w:rsidRPr="001A60C9">
        <w:rPr>
          <w:rFonts w:ascii="Garamond" w:hAnsi="Garamond"/>
          <w:b/>
          <w:bCs/>
          <w:sz w:val="24"/>
          <w:szCs w:val="24"/>
        </w:rPr>
        <w:t>)t nem kíván igénybe venni</w:t>
      </w:r>
    </w:p>
    <w:p w:rsidR="00ED31A6" w:rsidRPr="001A60C9" w:rsidRDefault="00ED31A6" w:rsidP="00ED31A6">
      <w:pPr>
        <w:widowControl w:val="0"/>
        <w:ind w:left="284" w:right="-1"/>
        <w:jc w:val="both"/>
        <w:rPr>
          <w:rFonts w:ascii="Garamond" w:hAnsi="Garamond"/>
          <w:bCs/>
          <w:sz w:val="24"/>
          <w:szCs w:val="24"/>
        </w:rPr>
      </w:pPr>
    </w:p>
    <w:p w:rsidR="00ED31A6" w:rsidRPr="001A60C9" w:rsidRDefault="00ED31A6" w:rsidP="00ED31A6">
      <w:pPr>
        <w:widowControl w:val="0"/>
        <w:ind w:left="284" w:right="-1"/>
        <w:jc w:val="both"/>
        <w:rPr>
          <w:rFonts w:ascii="Garamond" w:hAnsi="Garamond"/>
          <w:bCs/>
          <w:sz w:val="24"/>
          <w:szCs w:val="24"/>
        </w:rPr>
      </w:pPr>
    </w:p>
    <w:p w:rsidR="00ED31A6" w:rsidRPr="001A60C9" w:rsidRDefault="00ED31A6" w:rsidP="00ED31A6">
      <w:pPr>
        <w:pStyle w:val="Listaszerbekezds"/>
        <w:widowControl w:val="0"/>
        <w:numPr>
          <w:ilvl w:val="1"/>
          <w:numId w:val="10"/>
        </w:numPr>
        <w:tabs>
          <w:tab w:val="clear" w:pos="1440"/>
        </w:tabs>
        <w:ind w:left="284" w:right="-1" w:hanging="284"/>
        <w:jc w:val="both"/>
        <w:rPr>
          <w:rFonts w:ascii="Garamond" w:hAnsi="Garamond"/>
          <w:bCs/>
          <w:sz w:val="24"/>
          <w:szCs w:val="24"/>
        </w:rPr>
      </w:pPr>
      <w:r w:rsidRPr="001A60C9">
        <w:rPr>
          <w:rFonts w:ascii="Garamond" w:hAnsi="Garamond"/>
          <w:bCs/>
          <w:sz w:val="24"/>
          <w:szCs w:val="24"/>
        </w:rPr>
        <w:t xml:space="preserve">A </w:t>
      </w:r>
      <w:r w:rsidRPr="001A60C9">
        <w:rPr>
          <w:rFonts w:ascii="Garamond" w:hAnsi="Garamond"/>
          <w:b/>
          <w:bCs/>
          <w:sz w:val="24"/>
          <w:szCs w:val="24"/>
        </w:rPr>
        <w:t>Kbt. 66. § (6) bekezdés b) pont</w:t>
      </w:r>
      <w:r w:rsidRPr="001A60C9">
        <w:rPr>
          <w:rFonts w:ascii="Garamond" w:hAnsi="Garamond"/>
          <w:bCs/>
          <w:sz w:val="24"/>
          <w:szCs w:val="24"/>
        </w:rPr>
        <w:t xml:space="preserve">jában foglaltak alapján kijelentem, </w:t>
      </w:r>
      <w:r w:rsidRPr="001A60C9">
        <w:rPr>
          <w:rFonts w:ascii="Garamond" w:hAnsi="Garamond"/>
          <w:bCs/>
          <w:i/>
          <w:sz w:val="24"/>
          <w:szCs w:val="24"/>
        </w:rPr>
        <w:t>a közbeszerzés fent felsorolt (1. pontban ismertetett) részei tekintetében igénybe venni kívánt – és az ajánlat benyújtásakor már ismert – alvállalkozóink</w:t>
      </w:r>
      <w:r w:rsidRPr="001A60C9">
        <w:rPr>
          <w:rFonts w:ascii="Garamond" w:hAnsi="Garamond"/>
          <w:bCs/>
          <w:sz w:val="24"/>
          <w:szCs w:val="24"/>
        </w:rPr>
        <w:t xml:space="preserve"> az alábbiak:</w:t>
      </w:r>
    </w:p>
    <w:p w:rsidR="00ED31A6" w:rsidRPr="001A60C9" w:rsidRDefault="00ED31A6" w:rsidP="00ED31A6">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ED31A6" w:rsidRPr="001A60C9" w:rsidTr="00235891">
        <w:trPr>
          <w:trHeight w:val="80"/>
        </w:trPr>
        <w:tc>
          <w:tcPr>
            <w:tcW w:w="4536" w:type="dxa"/>
            <w:shd w:val="clear" w:color="auto" w:fill="D9D9D9" w:themeFill="background1" w:themeFillShade="D9"/>
          </w:tcPr>
          <w:p w:rsidR="00ED31A6" w:rsidRPr="001A60C9" w:rsidRDefault="00ED31A6" w:rsidP="00235891">
            <w:pPr>
              <w:jc w:val="center"/>
              <w:rPr>
                <w:rFonts w:ascii="Garamond" w:hAnsi="Garamond"/>
                <w:b/>
                <w:sz w:val="24"/>
                <w:szCs w:val="24"/>
              </w:rPr>
            </w:pPr>
            <w:r w:rsidRPr="001A60C9">
              <w:rPr>
                <w:rFonts w:ascii="Garamond" w:hAnsi="Garamond"/>
                <w:b/>
                <w:sz w:val="24"/>
                <w:szCs w:val="24"/>
              </w:rPr>
              <w:t>A közbeszerzés azon része(i), amely(ek) tekintetében ajánlattevő az adott alvállalkozót igénybe kívánja venni</w:t>
            </w:r>
          </w:p>
        </w:tc>
        <w:tc>
          <w:tcPr>
            <w:tcW w:w="4536" w:type="dxa"/>
            <w:shd w:val="clear" w:color="auto" w:fill="D9D9D9" w:themeFill="background1" w:themeFillShade="D9"/>
            <w:vAlign w:val="center"/>
            <w:hideMark/>
          </w:tcPr>
          <w:p w:rsidR="00ED31A6" w:rsidRPr="001A60C9" w:rsidRDefault="00ED31A6" w:rsidP="00235891">
            <w:pPr>
              <w:jc w:val="center"/>
              <w:rPr>
                <w:rFonts w:ascii="Garamond" w:hAnsi="Garamond"/>
                <w:b/>
                <w:sz w:val="24"/>
                <w:szCs w:val="24"/>
              </w:rPr>
            </w:pPr>
            <w:r w:rsidRPr="001A60C9">
              <w:rPr>
                <w:rFonts w:ascii="Garamond" w:hAnsi="Garamond"/>
                <w:b/>
                <w:sz w:val="24"/>
                <w:szCs w:val="24"/>
              </w:rPr>
              <w:t>Az igénybe venni kívánt alvállalkozó megnevezése</w:t>
            </w:r>
          </w:p>
          <w:p w:rsidR="00ED31A6" w:rsidRPr="001A60C9" w:rsidRDefault="00ED31A6" w:rsidP="00235891">
            <w:pPr>
              <w:jc w:val="center"/>
              <w:rPr>
                <w:rFonts w:ascii="Garamond" w:hAnsi="Garamond"/>
                <w:b/>
                <w:sz w:val="24"/>
                <w:szCs w:val="24"/>
              </w:rPr>
            </w:pPr>
            <w:r w:rsidRPr="001A60C9">
              <w:rPr>
                <w:rFonts w:ascii="Garamond" w:hAnsi="Garamond"/>
                <w:b/>
                <w:sz w:val="24"/>
                <w:szCs w:val="24"/>
              </w:rPr>
              <w:t>(név, székhely)</w:t>
            </w:r>
          </w:p>
        </w:tc>
      </w:tr>
      <w:tr w:rsidR="00ED31A6" w:rsidRPr="001A60C9" w:rsidTr="00235891">
        <w:trPr>
          <w:trHeight w:val="80"/>
        </w:trPr>
        <w:tc>
          <w:tcPr>
            <w:tcW w:w="4536" w:type="dxa"/>
          </w:tcPr>
          <w:p w:rsidR="00ED31A6" w:rsidRPr="001A60C9" w:rsidRDefault="00ED31A6" w:rsidP="00235891">
            <w:pPr>
              <w:jc w:val="center"/>
              <w:rPr>
                <w:rFonts w:ascii="Garamond" w:hAnsi="Garamond"/>
                <w:sz w:val="24"/>
                <w:szCs w:val="24"/>
              </w:rPr>
            </w:pPr>
          </w:p>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536" w:type="dxa"/>
          </w:tcPr>
          <w:p w:rsidR="00ED31A6" w:rsidRPr="001A60C9" w:rsidRDefault="00ED31A6" w:rsidP="00235891">
            <w:pPr>
              <w:jc w:val="center"/>
              <w:rPr>
                <w:rFonts w:ascii="Garamond" w:hAnsi="Garamond"/>
                <w:sz w:val="24"/>
                <w:szCs w:val="24"/>
              </w:rPr>
            </w:pPr>
          </w:p>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r w:rsidR="00ED31A6" w:rsidRPr="001A60C9" w:rsidTr="00235891">
        <w:trPr>
          <w:trHeight w:val="80"/>
        </w:trPr>
        <w:tc>
          <w:tcPr>
            <w:tcW w:w="4536" w:type="dxa"/>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536"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bl>
    <w:p w:rsidR="00ED31A6" w:rsidRPr="001A60C9" w:rsidRDefault="00ED31A6" w:rsidP="00ED31A6">
      <w:pPr>
        <w:widowControl w:val="0"/>
        <w:ind w:left="284" w:right="-1"/>
        <w:jc w:val="both"/>
        <w:rPr>
          <w:rFonts w:ascii="Garamond" w:hAnsi="Garamond"/>
          <w:bCs/>
        </w:rPr>
      </w:pPr>
      <w:r w:rsidRPr="001A60C9">
        <w:rPr>
          <w:rFonts w:ascii="Garamond" w:hAnsi="Garamond"/>
          <w:i/>
        </w:rPr>
        <w:t xml:space="preserve">Jelen – 2. pont szerinti – táblázatot csak abban az esetben kell kitölteni, ha az 1. pontban tett nyilatkozat alapján sor kerül alvállalkozó igénybevételére </w:t>
      </w:r>
      <w:r w:rsidRPr="001A60C9">
        <w:rPr>
          <w:rFonts w:ascii="Garamond" w:hAnsi="Garamond"/>
          <w:b/>
          <w:i/>
          <w:u w:val="single"/>
        </w:rPr>
        <w:t>és</w:t>
      </w:r>
      <w:r w:rsidRPr="001A60C9">
        <w:rPr>
          <w:rFonts w:ascii="Garamond" w:hAnsi="Garamond"/>
          <w:i/>
        </w:rPr>
        <w:t xml:space="preserve"> az igénybe venni kívánt alvállalkozó már az ajánlat benyújtásakor ismert. A táblázat további sorokkal bővíthető.</w:t>
      </w:r>
    </w:p>
    <w:p w:rsidR="00ED31A6" w:rsidRPr="001A60C9" w:rsidRDefault="00ED31A6" w:rsidP="00ED31A6">
      <w:pPr>
        <w:widowControl w:val="0"/>
        <w:ind w:right="-1"/>
        <w:jc w:val="both"/>
        <w:rPr>
          <w:rFonts w:ascii="Garamond" w:hAnsi="Garamond"/>
          <w:bCs/>
          <w:sz w:val="24"/>
          <w:szCs w:val="24"/>
        </w:rPr>
      </w:pPr>
    </w:p>
    <w:p w:rsidR="00ED31A6" w:rsidRPr="001A60C9" w:rsidRDefault="00ED31A6" w:rsidP="00ED31A6">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420"/>
        </w:trPr>
        <w:tc>
          <w:tcPr>
            <w:tcW w:w="4643" w:type="dxa"/>
          </w:tcPr>
          <w:p w:rsidR="00ED31A6" w:rsidRPr="001A60C9" w:rsidRDefault="00ED31A6" w:rsidP="00235891">
            <w:pPr>
              <w:rPr>
                <w:rFonts w:ascii="Garamond" w:hAnsi="Garamond"/>
                <w:sz w:val="24"/>
                <w:szCs w:val="24"/>
              </w:rPr>
            </w:pPr>
            <w:r w:rsidRPr="001A60C9">
              <w:rPr>
                <w:rFonts w:ascii="Garamond" w:hAnsi="Garamond"/>
                <w:sz w:val="24"/>
                <w:szCs w:val="24"/>
              </w:rPr>
              <w:t>Kelt: ………………………………………...</w:t>
            </w:r>
          </w:p>
        </w:tc>
        <w:tc>
          <w:tcPr>
            <w:tcW w:w="4643"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643"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tbl>
    <w:p w:rsidR="00ED31A6" w:rsidRPr="001A60C9" w:rsidRDefault="00ED31A6" w:rsidP="00ED31A6">
      <w:pPr>
        <w:pStyle w:val="Szvegblokk1"/>
        <w:ind w:left="0"/>
        <w:jc w:val="right"/>
        <w:rPr>
          <w:rFonts w:ascii="Garamond" w:hAnsi="Garamond"/>
          <w:b/>
          <w:bCs/>
          <w:szCs w:val="24"/>
        </w:rPr>
      </w:pPr>
      <w:r w:rsidRPr="001A60C9">
        <w:rPr>
          <w:rFonts w:ascii="Garamond" w:hAnsi="Garamond"/>
          <w:szCs w:val="24"/>
        </w:rPr>
        <w:br w:type="page"/>
      </w:r>
      <w:r w:rsidRPr="001A60C9">
        <w:rPr>
          <w:rFonts w:ascii="Garamond" w:hAnsi="Garamond"/>
          <w:b/>
          <w:bCs/>
          <w:szCs w:val="24"/>
        </w:rPr>
        <w:lastRenderedPageBreak/>
        <w:t>5. melléklet</w:t>
      </w:r>
    </w:p>
    <w:p w:rsidR="00ED31A6" w:rsidRPr="001A60C9" w:rsidRDefault="00ED31A6" w:rsidP="00ED31A6">
      <w:pPr>
        <w:ind w:left="1080"/>
        <w:jc w:val="right"/>
        <w:rPr>
          <w:rFonts w:ascii="Garamond" w:hAnsi="Garamond"/>
          <w:b/>
          <w:bCs/>
          <w:sz w:val="24"/>
          <w:szCs w:val="24"/>
        </w:rPr>
      </w:pPr>
    </w:p>
    <w:p w:rsidR="00ED31A6" w:rsidRPr="001A60C9" w:rsidRDefault="00ED31A6" w:rsidP="00ED31A6">
      <w:pPr>
        <w:numPr>
          <w:ilvl w:val="12"/>
          <w:numId w:val="0"/>
        </w:numPr>
        <w:shd w:val="clear" w:color="auto" w:fill="E0E0E0"/>
        <w:ind w:right="-1"/>
        <w:jc w:val="center"/>
        <w:rPr>
          <w:rFonts w:ascii="Garamond" w:hAnsi="Garamond"/>
          <w:b/>
          <w:caps/>
          <w:sz w:val="24"/>
          <w:szCs w:val="24"/>
        </w:rPr>
      </w:pPr>
      <w:r w:rsidRPr="001A60C9">
        <w:rPr>
          <w:rFonts w:ascii="Garamond" w:hAnsi="Garamond"/>
          <w:b/>
          <w:bCs/>
          <w:caps/>
          <w:sz w:val="24"/>
          <w:szCs w:val="24"/>
        </w:rPr>
        <w:t>ajánlattevői NYILATKOZAT a Kbt. 65. § (7) bekezdése szerint</w:t>
      </w:r>
      <w:r w:rsidRPr="001A60C9">
        <w:rPr>
          <w:rStyle w:val="Lbjegyzet-hivatkozs"/>
          <w:rFonts w:ascii="Garamond" w:hAnsi="Garamond"/>
          <w:b/>
          <w:bCs/>
          <w:caps/>
          <w:sz w:val="24"/>
          <w:szCs w:val="24"/>
        </w:rPr>
        <w:footnoteReference w:id="10"/>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Alulírott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(név), mint a(z)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(ajánlattevő neve) cégjegyzésre jogosult képviselője a</w:t>
      </w:r>
      <w:r w:rsidR="001A60C9" w:rsidRPr="001A60C9">
        <w:rPr>
          <w:rFonts w:ascii="Garamond" w:hAnsi="Garamond" w:cs="Times New Roman"/>
          <w:b w:val="0"/>
          <w:sz w:val="24"/>
          <w:szCs w:val="24"/>
        </w:rPr>
        <w:t>z</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rPr>
          <w:rFonts w:ascii="Garamond" w:hAnsi="Garamond" w:cs="Times New Roman"/>
          <w:i/>
          <w:sz w:val="24"/>
          <w:szCs w:val="24"/>
        </w:rPr>
      </w:pPr>
      <w:r w:rsidRPr="001A60C9">
        <w:rPr>
          <w:rFonts w:ascii="Garamond" w:hAnsi="Garamond" w:cs="Times New Roman"/>
          <w:i/>
          <w:sz w:val="24"/>
          <w:szCs w:val="24"/>
        </w:rPr>
        <w:t>„</w:t>
      </w:r>
      <w:r w:rsidR="00235891" w:rsidRPr="001A60C9">
        <w:rPr>
          <w:rFonts w:ascii="Garamond" w:hAnsi="Garamond" w:cs="Times New Roman"/>
          <w:bCs/>
          <w:i/>
          <w:sz w:val="24"/>
          <w:szCs w:val="24"/>
        </w:rPr>
        <w:t>1 (egy) darab, új hidrogén és oxigén analizátor beszerzése és üzembe helyezése az MTA Energiatudományi Kutatóközpont részére</w:t>
      </w:r>
      <w:r w:rsidRPr="001A60C9">
        <w:rPr>
          <w:rFonts w:ascii="Garamond" w:hAnsi="Garamond" w:cs="Times New Roman"/>
          <w:i/>
          <w:sz w:val="24"/>
          <w:szCs w:val="24"/>
        </w:rPr>
        <w:t>”</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cs="Times New Roman"/>
          <w:b w:val="0"/>
          <w:bCs/>
          <w:sz w:val="24"/>
          <w:szCs w:val="24"/>
        </w:rPr>
        <w:t>tárgyú közbeszerzési eljárásban az alábbi nyilatkozatot teszem:</w:t>
      </w:r>
    </w:p>
    <w:p w:rsidR="00ED31A6" w:rsidRPr="001A60C9" w:rsidRDefault="00ED31A6" w:rsidP="00ED31A6">
      <w:pPr>
        <w:pStyle w:val="Cm"/>
        <w:ind w:right="-1"/>
        <w:jc w:val="both"/>
        <w:rPr>
          <w:rFonts w:ascii="Garamond" w:hAnsi="Garamond" w:cs="Times New Roman"/>
          <w:b w:val="0"/>
          <w:sz w:val="24"/>
          <w:szCs w:val="24"/>
        </w:rPr>
      </w:pPr>
    </w:p>
    <w:p w:rsidR="00ED31A6" w:rsidRPr="001A60C9" w:rsidRDefault="00ED31A6" w:rsidP="00ED31A6">
      <w:pPr>
        <w:jc w:val="both"/>
        <w:rPr>
          <w:rFonts w:ascii="Garamond" w:hAnsi="Garamond"/>
          <w:b/>
          <w:bCs/>
          <w:sz w:val="24"/>
          <w:szCs w:val="24"/>
        </w:rPr>
      </w:pPr>
      <w:r w:rsidRPr="001A60C9">
        <w:rPr>
          <w:rFonts w:ascii="Garamond" w:hAnsi="Garamond"/>
          <w:bCs/>
          <w:sz w:val="24"/>
          <w:szCs w:val="24"/>
        </w:rPr>
        <w:t xml:space="preserve">A </w:t>
      </w:r>
      <w:r w:rsidRPr="001A60C9">
        <w:rPr>
          <w:rFonts w:ascii="Garamond" w:hAnsi="Garamond"/>
          <w:b/>
          <w:bCs/>
          <w:sz w:val="24"/>
          <w:szCs w:val="24"/>
        </w:rPr>
        <w:t>Kbt. 65. § (7) bekezdés</w:t>
      </w:r>
      <w:r w:rsidRPr="001A60C9">
        <w:rPr>
          <w:rFonts w:ascii="Garamond" w:hAnsi="Garamond"/>
          <w:bCs/>
          <w:sz w:val="24"/>
          <w:szCs w:val="24"/>
        </w:rPr>
        <w:t>ében foglaltak alapján kijelentem, hogy cégünk az előírt alkalmassági követelményeknek való megfelelés céljából az alábbiak szerint kíván más szervezet(ek), illetve személy(ek) kapacitására támaszkodni:</w:t>
      </w:r>
    </w:p>
    <w:p w:rsidR="00ED31A6" w:rsidRPr="001A60C9" w:rsidRDefault="00ED31A6" w:rsidP="00ED31A6">
      <w:pPr>
        <w:widowControl w:val="0"/>
        <w:ind w:right="-1"/>
        <w:jc w:val="both"/>
        <w:rPr>
          <w:rFonts w:ascii="Garamond" w:hAnsi="Garamond"/>
          <w:bCs/>
          <w:sz w:val="24"/>
          <w:szCs w:val="24"/>
        </w:rPr>
      </w:pPr>
    </w:p>
    <w:p w:rsidR="00ED31A6" w:rsidRPr="001A60C9" w:rsidRDefault="00ED31A6" w:rsidP="00ED31A6">
      <w:pPr>
        <w:widowControl w:val="0"/>
        <w:ind w:right="-1"/>
        <w:jc w:val="both"/>
        <w:rPr>
          <w:rFonts w:ascii="Garamond" w:hAnsi="Garamond"/>
          <w:bCs/>
          <w:sz w:val="24"/>
          <w:szCs w:val="24"/>
        </w:rPr>
      </w:pPr>
    </w:p>
    <w:p w:rsidR="00ED31A6" w:rsidRPr="001A60C9" w:rsidRDefault="00ED31A6" w:rsidP="00ED31A6">
      <w:pPr>
        <w:widowControl w:val="0"/>
        <w:ind w:right="-1"/>
        <w:jc w:val="center"/>
        <w:rPr>
          <w:rFonts w:ascii="Garamond" w:hAnsi="Garamond"/>
          <w:b/>
          <w:bCs/>
          <w:sz w:val="24"/>
          <w:szCs w:val="24"/>
        </w:rPr>
      </w:pPr>
      <w:r w:rsidRPr="001A60C9">
        <w:rPr>
          <w:rFonts w:ascii="Garamond" w:hAnsi="Garamond"/>
          <w:b/>
          <w:bCs/>
          <w:sz w:val="24"/>
          <w:szCs w:val="24"/>
        </w:rPr>
        <w:t>cégünk az alkalmassági követelményeknek való megfelelés céljából más szervezet (személy) kapacitására nem támaszkodik</w:t>
      </w:r>
    </w:p>
    <w:p w:rsidR="00ED31A6" w:rsidRPr="001A60C9" w:rsidRDefault="00ED31A6" w:rsidP="00ED31A6">
      <w:pPr>
        <w:widowControl w:val="0"/>
        <w:ind w:right="-1"/>
        <w:jc w:val="center"/>
        <w:rPr>
          <w:rFonts w:ascii="Garamond" w:hAnsi="Garamond"/>
          <w:b/>
          <w:bCs/>
          <w:sz w:val="24"/>
          <w:szCs w:val="24"/>
        </w:rPr>
      </w:pPr>
    </w:p>
    <w:p w:rsidR="00ED31A6" w:rsidRPr="001A60C9" w:rsidRDefault="00ED31A6" w:rsidP="00ED31A6">
      <w:pPr>
        <w:widowControl w:val="0"/>
        <w:ind w:right="-1"/>
        <w:jc w:val="center"/>
        <w:rPr>
          <w:rFonts w:ascii="Garamond" w:hAnsi="Garamond"/>
          <w:bCs/>
          <w:i/>
          <w:sz w:val="24"/>
          <w:szCs w:val="24"/>
        </w:rPr>
      </w:pPr>
      <w:r w:rsidRPr="001A60C9">
        <w:rPr>
          <w:rFonts w:ascii="Garamond" w:hAnsi="Garamond"/>
          <w:bCs/>
          <w:i/>
          <w:sz w:val="24"/>
          <w:szCs w:val="24"/>
        </w:rPr>
        <w:t>vagy</w:t>
      </w:r>
      <w:r w:rsidRPr="001A60C9">
        <w:rPr>
          <w:rFonts w:ascii="Garamond" w:hAnsi="Garamond"/>
          <w:b/>
          <w:sz w:val="24"/>
          <w:szCs w:val="24"/>
          <w:vertAlign w:val="superscript"/>
        </w:rPr>
        <w:footnoteReference w:id="11"/>
      </w:r>
    </w:p>
    <w:p w:rsidR="00ED31A6" w:rsidRPr="001A60C9" w:rsidRDefault="00ED31A6" w:rsidP="00ED31A6">
      <w:pPr>
        <w:widowControl w:val="0"/>
        <w:ind w:right="-1"/>
        <w:jc w:val="center"/>
        <w:rPr>
          <w:rFonts w:ascii="Garamond" w:hAnsi="Garamond"/>
          <w:bCs/>
          <w:sz w:val="24"/>
          <w:szCs w:val="24"/>
        </w:rPr>
      </w:pPr>
    </w:p>
    <w:p w:rsidR="00ED31A6" w:rsidRPr="001A60C9" w:rsidRDefault="00ED31A6" w:rsidP="00ED31A6">
      <w:pPr>
        <w:widowControl w:val="0"/>
        <w:ind w:right="-1"/>
        <w:jc w:val="center"/>
        <w:rPr>
          <w:rFonts w:ascii="Garamond" w:hAnsi="Garamond"/>
          <w:b/>
          <w:bCs/>
          <w:sz w:val="24"/>
          <w:szCs w:val="24"/>
        </w:rPr>
      </w:pPr>
      <w:r w:rsidRPr="001A60C9">
        <w:rPr>
          <w:rFonts w:ascii="Garamond" w:hAnsi="Garamond"/>
          <w:b/>
          <w:bCs/>
          <w:sz w:val="24"/>
          <w:szCs w:val="24"/>
        </w:rPr>
        <w:t>cégünk az alábbi alkalmassági követelmény(ek)</w:t>
      </w:r>
      <w:proofErr w:type="spellStart"/>
      <w:r w:rsidRPr="001A60C9">
        <w:rPr>
          <w:rFonts w:ascii="Garamond" w:hAnsi="Garamond"/>
          <w:b/>
          <w:bCs/>
          <w:sz w:val="24"/>
          <w:szCs w:val="24"/>
        </w:rPr>
        <w:t>nek</w:t>
      </w:r>
      <w:proofErr w:type="spellEnd"/>
      <w:r w:rsidRPr="001A60C9">
        <w:rPr>
          <w:rFonts w:ascii="Garamond" w:hAnsi="Garamond"/>
          <w:b/>
          <w:bCs/>
          <w:sz w:val="24"/>
          <w:szCs w:val="24"/>
        </w:rPr>
        <w:t xml:space="preserve"> való megfelelés céljából az alábbi szervezet(ek) kapacitására támaszkodik:</w:t>
      </w:r>
    </w:p>
    <w:p w:rsidR="00ED31A6" w:rsidRPr="001A60C9" w:rsidRDefault="00ED31A6" w:rsidP="00ED31A6">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80"/>
        </w:trPr>
        <w:tc>
          <w:tcPr>
            <w:tcW w:w="4643" w:type="dxa"/>
            <w:shd w:val="clear" w:color="auto" w:fill="D9D9D9" w:themeFill="background1" w:themeFillShade="D9"/>
            <w:vAlign w:val="center"/>
            <w:hideMark/>
          </w:tcPr>
          <w:p w:rsidR="00ED31A6" w:rsidRPr="001A60C9" w:rsidRDefault="00ED31A6" w:rsidP="00235891">
            <w:pPr>
              <w:jc w:val="center"/>
              <w:rPr>
                <w:rFonts w:ascii="Garamond" w:hAnsi="Garamond"/>
                <w:b/>
                <w:sz w:val="24"/>
                <w:szCs w:val="24"/>
              </w:rPr>
            </w:pPr>
            <w:r w:rsidRPr="001A60C9">
              <w:rPr>
                <w:rFonts w:ascii="Garamond" w:hAnsi="Garamond"/>
                <w:b/>
                <w:sz w:val="24"/>
                <w:szCs w:val="24"/>
              </w:rPr>
              <w:t>Szervezet/személy megnevezése</w:t>
            </w:r>
          </w:p>
        </w:tc>
        <w:tc>
          <w:tcPr>
            <w:tcW w:w="4643" w:type="dxa"/>
            <w:shd w:val="clear" w:color="auto" w:fill="D9D9D9" w:themeFill="background1" w:themeFillShade="D9"/>
            <w:hideMark/>
          </w:tcPr>
          <w:p w:rsidR="00ED31A6" w:rsidRPr="001A60C9" w:rsidRDefault="00ED31A6" w:rsidP="00235891">
            <w:pPr>
              <w:jc w:val="center"/>
              <w:rPr>
                <w:rFonts w:ascii="Garamond" w:hAnsi="Garamond"/>
                <w:b/>
                <w:sz w:val="24"/>
                <w:szCs w:val="24"/>
              </w:rPr>
            </w:pPr>
            <w:r w:rsidRPr="001A60C9">
              <w:rPr>
                <w:rFonts w:ascii="Garamond" w:hAnsi="Garamond"/>
                <w:b/>
                <w:sz w:val="24"/>
                <w:szCs w:val="24"/>
              </w:rPr>
              <w:t>Az alkalmassági követelmény megnevezése az eljárást megindító felhívás vonatkozó pontjának megjelölésével</w:t>
            </w:r>
          </w:p>
        </w:tc>
      </w:tr>
      <w:tr w:rsidR="00ED31A6" w:rsidRPr="001A60C9" w:rsidTr="00235891">
        <w:trPr>
          <w:trHeight w:val="80"/>
        </w:trPr>
        <w:tc>
          <w:tcPr>
            <w:tcW w:w="4643" w:type="dxa"/>
          </w:tcPr>
          <w:p w:rsidR="00ED31A6" w:rsidRPr="001A60C9" w:rsidRDefault="00ED31A6" w:rsidP="00235891">
            <w:pPr>
              <w:jc w:val="center"/>
              <w:rPr>
                <w:rFonts w:ascii="Garamond" w:hAnsi="Garamond"/>
                <w:sz w:val="24"/>
                <w:szCs w:val="24"/>
              </w:rPr>
            </w:pPr>
          </w:p>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643" w:type="dxa"/>
          </w:tcPr>
          <w:p w:rsidR="00ED31A6" w:rsidRPr="001A60C9" w:rsidRDefault="00ED31A6" w:rsidP="00235891">
            <w:pPr>
              <w:jc w:val="center"/>
              <w:rPr>
                <w:rFonts w:ascii="Garamond" w:hAnsi="Garamond"/>
                <w:sz w:val="24"/>
                <w:szCs w:val="24"/>
              </w:rPr>
            </w:pPr>
          </w:p>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r w:rsidR="00ED31A6" w:rsidRPr="001A60C9" w:rsidTr="00235891">
        <w:trPr>
          <w:trHeight w:val="80"/>
        </w:trPr>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r w:rsidR="00ED31A6" w:rsidRPr="001A60C9" w:rsidTr="00235891">
        <w:trPr>
          <w:trHeight w:val="80"/>
        </w:trPr>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bl>
    <w:p w:rsidR="00ED31A6" w:rsidRPr="001A60C9" w:rsidRDefault="00ED31A6" w:rsidP="00ED31A6">
      <w:pPr>
        <w:jc w:val="both"/>
        <w:rPr>
          <w:rFonts w:ascii="Garamond" w:hAnsi="Garamond"/>
          <w:bCs/>
          <w:sz w:val="24"/>
          <w:szCs w:val="24"/>
        </w:rPr>
      </w:pPr>
    </w:p>
    <w:p w:rsidR="00ED31A6" w:rsidRPr="001A60C9" w:rsidRDefault="00ED31A6" w:rsidP="00ED31A6">
      <w:pPr>
        <w:jc w:val="both"/>
        <w:rPr>
          <w:rFonts w:ascii="Garamond" w:hAnsi="Garamond"/>
          <w:bCs/>
          <w:sz w:val="24"/>
          <w:szCs w:val="24"/>
        </w:rPr>
      </w:pPr>
      <w:r w:rsidRPr="001A60C9">
        <w:rPr>
          <w:rFonts w:ascii="Garamond" w:hAnsi="Garamond"/>
          <w:bCs/>
          <w:sz w:val="24"/>
          <w:szCs w:val="24"/>
        </w:rPr>
        <w:t xml:space="preserve">Fentiekre tekintettel ajánlatunk </w:t>
      </w:r>
      <w:r w:rsidRPr="001A60C9">
        <w:rPr>
          <w:rFonts w:ascii="Garamond" w:hAnsi="Garamond"/>
          <w:b/>
          <w:bCs/>
          <w:sz w:val="24"/>
          <w:szCs w:val="24"/>
        </w:rPr>
        <w:t>……. oldal</w:t>
      </w:r>
      <w:r w:rsidRPr="001A60C9">
        <w:rPr>
          <w:rFonts w:ascii="Garamond" w:hAnsi="Garamond"/>
          <w:bCs/>
          <w:sz w:val="24"/>
          <w:szCs w:val="24"/>
        </w:rPr>
        <w:t>án csatoljuk</w:t>
      </w:r>
      <w:r w:rsidRPr="001A60C9">
        <w:rPr>
          <w:rFonts w:ascii="Garamond" w:hAnsi="Garamond"/>
          <w:b/>
          <w:bCs/>
          <w:sz w:val="24"/>
          <w:szCs w:val="24"/>
          <w:vertAlign w:val="superscript"/>
        </w:rPr>
        <w:footnoteReference w:id="12"/>
      </w:r>
      <w:r w:rsidRPr="001A60C9">
        <w:rPr>
          <w:rFonts w:ascii="Garamond" w:hAnsi="Garamond"/>
          <w:bCs/>
          <w:sz w:val="24"/>
          <w:szCs w:val="24"/>
        </w:rPr>
        <w:t xml:space="preserve"> a kapacitásait rendelkezésre bocsátó szervezet(ek) olyan szerződéses vagy előszerződésben vállalt kötelezettségvállalását tartalmazó </w:t>
      </w:r>
      <w:proofErr w:type="spellStart"/>
      <w:r w:rsidRPr="001A60C9">
        <w:rPr>
          <w:rFonts w:ascii="Garamond" w:hAnsi="Garamond"/>
          <w:bCs/>
          <w:sz w:val="24"/>
          <w:szCs w:val="24"/>
        </w:rPr>
        <w:t>okirato</w:t>
      </w:r>
      <w:proofErr w:type="spellEnd"/>
      <w:r w:rsidRPr="001A60C9">
        <w:rPr>
          <w:rFonts w:ascii="Garamond" w:hAnsi="Garamond"/>
          <w:bCs/>
          <w:sz w:val="24"/>
          <w:szCs w:val="24"/>
        </w:rPr>
        <w:t>(</w:t>
      </w:r>
      <w:proofErr w:type="spellStart"/>
      <w:r w:rsidRPr="001A60C9">
        <w:rPr>
          <w:rFonts w:ascii="Garamond" w:hAnsi="Garamond"/>
          <w:bCs/>
          <w:sz w:val="24"/>
          <w:szCs w:val="24"/>
        </w:rPr>
        <w:t>ka</w:t>
      </w:r>
      <w:proofErr w:type="spellEnd"/>
      <w:r w:rsidRPr="001A60C9">
        <w:rPr>
          <w:rFonts w:ascii="Garamond" w:hAnsi="Garamond"/>
          <w:bCs/>
          <w:sz w:val="24"/>
          <w:szCs w:val="24"/>
        </w:rPr>
        <w:t>)t, amely(ek) alátámasztja (alátámasztják), hogy a szerződés teljesítéséhez szükséges erőforrások rendelkezésre állnak majd a szerződés teljesítésének időtartama alatt.</w:t>
      </w:r>
    </w:p>
    <w:p w:rsidR="00ED31A6" w:rsidRPr="001A60C9" w:rsidRDefault="00ED31A6" w:rsidP="00ED31A6">
      <w:pPr>
        <w:jc w:val="both"/>
        <w:rPr>
          <w:rFonts w:ascii="Garamond" w:hAnsi="Garamond"/>
          <w:bCs/>
          <w:sz w:val="24"/>
          <w:szCs w:val="24"/>
        </w:rPr>
      </w:pPr>
    </w:p>
    <w:p w:rsidR="00ED31A6" w:rsidRPr="001A60C9" w:rsidRDefault="00ED31A6" w:rsidP="00ED31A6">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420"/>
        </w:trPr>
        <w:tc>
          <w:tcPr>
            <w:tcW w:w="4643" w:type="dxa"/>
          </w:tcPr>
          <w:p w:rsidR="00ED31A6" w:rsidRPr="001A60C9" w:rsidRDefault="00ED31A6" w:rsidP="00235891">
            <w:pPr>
              <w:rPr>
                <w:rFonts w:ascii="Garamond" w:hAnsi="Garamond"/>
                <w:sz w:val="24"/>
                <w:szCs w:val="24"/>
              </w:rPr>
            </w:pPr>
            <w:r w:rsidRPr="001A60C9">
              <w:rPr>
                <w:rFonts w:ascii="Garamond" w:hAnsi="Garamond"/>
                <w:sz w:val="24"/>
                <w:szCs w:val="24"/>
              </w:rPr>
              <w:t>Kelt: ………………………………………...</w:t>
            </w:r>
          </w:p>
          <w:p w:rsidR="00ED31A6" w:rsidRPr="001A60C9" w:rsidRDefault="00ED31A6" w:rsidP="00235891">
            <w:pPr>
              <w:rPr>
                <w:rFonts w:ascii="Garamond" w:hAnsi="Garamond"/>
                <w:sz w:val="24"/>
                <w:szCs w:val="24"/>
              </w:rPr>
            </w:pPr>
          </w:p>
        </w:tc>
        <w:tc>
          <w:tcPr>
            <w:tcW w:w="4643" w:type="dxa"/>
          </w:tcPr>
          <w:p w:rsidR="00ED31A6" w:rsidRPr="001A60C9" w:rsidRDefault="00ED31A6" w:rsidP="00235891">
            <w:pPr>
              <w:rPr>
                <w:rFonts w:ascii="Garamond" w:hAnsi="Garamond"/>
                <w:sz w:val="24"/>
                <w:szCs w:val="24"/>
              </w:rPr>
            </w:pPr>
          </w:p>
        </w:tc>
      </w:tr>
      <w:tr w:rsidR="00ED31A6" w:rsidRPr="001A60C9" w:rsidTr="00235891">
        <w:tc>
          <w:tcPr>
            <w:tcW w:w="4643"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bookmarkEnd w:id="1"/>
    </w:tbl>
    <w:p w:rsidR="00ED31A6" w:rsidRPr="001A60C9" w:rsidRDefault="00ED31A6" w:rsidP="00ED31A6">
      <w:pPr>
        <w:spacing w:line="259" w:lineRule="auto"/>
        <w:rPr>
          <w:rFonts w:ascii="Garamond" w:eastAsiaTheme="minorHAnsi" w:hAnsi="Garamond"/>
          <w:iCs/>
          <w:color w:val="000000"/>
          <w:sz w:val="12"/>
          <w:szCs w:val="12"/>
          <w:lang w:eastAsia="en-US"/>
        </w:rPr>
      </w:pPr>
      <w:r w:rsidRPr="001A60C9">
        <w:rPr>
          <w:rFonts w:ascii="Garamond" w:hAnsi="Garamond"/>
          <w:b/>
          <w:iCs/>
          <w:color w:val="000000"/>
          <w:sz w:val="12"/>
          <w:szCs w:val="12"/>
        </w:rPr>
        <w:br w:type="page"/>
      </w:r>
    </w:p>
    <w:p w:rsidR="00ED31A6" w:rsidRPr="001A60C9" w:rsidRDefault="00ED31A6" w:rsidP="00ED31A6">
      <w:pPr>
        <w:pStyle w:val="Szvegblokk1"/>
        <w:ind w:left="0"/>
        <w:jc w:val="right"/>
        <w:rPr>
          <w:rFonts w:ascii="Garamond" w:hAnsi="Garamond"/>
          <w:b/>
          <w:bCs/>
          <w:szCs w:val="24"/>
        </w:rPr>
      </w:pPr>
      <w:r w:rsidRPr="001A60C9">
        <w:rPr>
          <w:rFonts w:ascii="Garamond" w:hAnsi="Garamond"/>
          <w:b/>
          <w:bCs/>
          <w:szCs w:val="24"/>
        </w:rPr>
        <w:lastRenderedPageBreak/>
        <w:t>6. melléklet</w:t>
      </w:r>
    </w:p>
    <w:p w:rsidR="00ED31A6" w:rsidRPr="001A60C9" w:rsidRDefault="00ED31A6" w:rsidP="00ED31A6">
      <w:pPr>
        <w:pStyle w:val="Cm"/>
        <w:ind w:right="-1"/>
        <w:jc w:val="left"/>
        <w:rPr>
          <w:rFonts w:ascii="Garamond" w:hAnsi="Garamond" w:cs="Times New Roman"/>
          <w:b w:val="0"/>
          <w:bCs/>
          <w:sz w:val="24"/>
          <w:szCs w:val="24"/>
        </w:rPr>
      </w:pPr>
    </w:p>
    <w:p w:rsidR="00ED31A6" w:rsidRPr="001A60C9" w:rsidRDefault="00ED31A6" w:rsidP="00ED31A6">
      <w:pPr>
        <w:pStyle w:val="Szvegtrzsbehzssal3"/>
        <w:numPr>
          <w:ilvl w:val="12"/>
          <w:numId w:val="0"/>
        </w:numPr>
        <w:shd w:val="clear" w:color="auto" w:fill="E0E0E0"/>
        <w:jc w:val="center"/>
        <w:rPr>
          <w:rFonts w:ascii="Garamond" w:hAnsi="Garamond"/>
          <w:b/>
          <w:bCs/>
          <w:caps/>
          <w:szCs w:val="24"/>
        </w:rPr>
      </w:pPr>
      <w:r w:rsidRPr="001A60C9">
        <w:rPr>
          <w:rFonts w:ascii="Garamond" w:hAnsi="Garamond"/>
          <w:b/>
          <w:bCs/>
          <w:caps/>
          <w:szCs w:val="24"/>
        </w:rPr>
        <w:t>ajánlattevői NYILATKOZAT a KIZÁRÓ OKOK fenn nem állásáRÓL</w:t>
      </w:r>
      <w:r w:rsidRPr="001A60C9">
        <w:rPr>
          <w:rFonts w:ascii="Garamond" w:hAnsi="Garamond"/>
          <w:b/>
          <w:bCs/>
          <w:caps/>
          <w:szCs w:val="24"/>
          <w:vertAlign w:val="superscript"/>
        </w:rPr>
        <w:footnoteReference w:id="13"/>
      </w:r>
    </w:p>
    <w:p w:rsidR="00ED31A6" w:rsidRPr="001A60C9" w:rsidRDefault="00ED31A6" w:rsidP="00ED31A6">
      <w:pPr>
        <w:numPr>
          <w:ilvl w:val="12"/>
          <w:numId w:val="0"/>
        </w:numPr>
        <w:jc w:val="both"/>
        <w:rPr>
          <w:rFonts w:ascii="Garamond" w:hAnsi="Garamond"/>
          <w:bCs/>
          <w:sz w:val="24"/>
          <w:szCs w:val="24"/>
        </w:rPr>
      </w:pPr>
    </w:p>
    <w:p w:rsidR="00ED31A6" w:rsidRPr="001A60C9" w:rsidRDefault="00ED31A6" w:rsidP="00ED31A6">
      <w:pPr>
        <w:ind w:left="567" w:right="-1"/>
        <w:jc w:val="both"/>
        <w:rPr>
          <w:rFonts w:ascii="Garamond" w:hAnsi="Garamond"/>
          <w:iCs/>
          <w:sz w:val="24"/>
          <w:szCs w:val="24"/>
        </w:rPr>
      </w:pPr>
      <w:bookmarkStart w:id="3" w:name="pr492"/>
      <w:bookmarkEnd w:id="3"/>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Alulírott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(név), mint a(z)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(ajánlattevő neve) cégjegyzésre jogosult képviselője a</w:t>
      </w:r>
      <w:r w:rsidR="001A60C9" w:rsidRPr="001A60C9">
        <w:rPr>
          <w:rFonts w:ascii="Garamond" w:hAnsi="Garamond" w:cs="Times New Roman"/>
          <w:b w:val="0"/>
          <w:sz w:val="24"/>
          <w:szCs w:val="24"/>
        </w:rPr>
        <w:t>z</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rPr>
          <w:rFonts w:ascii="Garamond" w:hAnsi="Garamond" w:cs="Times New Roman"/>
          <w:bCs/>
          <w:i/>
          <w:sz w:val="24"/>
          <w:szCs w:val="24"/>
        </w:rPr>
      </w:pPr>
      <w:r w:rsidRPr="001A60C9">
        <w:rPr>
          <w:rFonts w:ascii="Garamond" w:hAnsi="Garamond" w:cs="Times New Roman"/>
          <w:i/>
          <w:sz w:val="24"/>
          <w:szCs w:val="24"/>
        </w:rPr>
        <w:t>„</w:t>
      </w:r>
      <w:r w:rsidR="00235891" w:rsidRPr="001A60C9">
        <w:rPr>
          <w:rFonts w:ascii="Garamond" w:hAnsi="Garamond" w:cs="Times New Roman"/>
          <w:bCs/>
          <w:i/>
          <w:sz w:val="24"/>
          <w:szCs w:val="24"/>
        </w:rPr>
        <w:t>1 (egy) darab, új hidrogén és oxigén analizátor beszerzése és üzembe helyezése az MTA Energiatudományi Kutatóközpont részére</w:t>
      </w:r>
      <w:r w:rsidRPr="001A60C9">
        <w:rPr>
          <w:rFonts w:ascii="Garamond" w:hAnsi="Garamond" w:cs="Times New Roman"/>
          <w:bCs/>
          <w:i/>
          <w:sz w:val="24"/>
          <w:szCs w:val="24"/>
        </w:rPr>
        <w:t>”</w:t>
      </w:r>
    </w:p>
    <w:p w:rsidR="00ED31A6" w:rsidRPr="001A60C9" w:rsidRDefault="00ED31A6" w:rsidP="00ED31A6">
      <w:pPr>
        <w:pStyle w:val="Cm"/>
        <w:ind w:right="-1"/>
        <w:rPr>
          <w:rFonts w:ascii="Garamond" w:hAnsi="Garamond" w:cs="Times New Roman"/>
          <w:sz w:val="24"/>
          <w:szCs w:val="24"/>
        </w:rPr>
      </w:pPr>
    </w:p>
    <w:p w:rsidR="00ED31A6" w:rsidRPr="001A60C9" w:rsidRDefault="00ED31A6" w:rsidP="00ED31A6">
      <w:pPr>
        <w:pStyle w:val="Cm"/>
        <w:ind w:right="-1"/>
        <w:jc w:val="both"/>
        <w:rPr>
          <w:rFonts w:ascii="Garamond" w:hAnsi="Garamond" w:cs="Times New Roman"/>
          <w:sz w:val="24"/>
          <w:szCs w:val="24"/>
        </w:rPr>
      </w:pPr>
      <w:r w:rsidRPr="001A60C9">
        <w:rPr>
          <w:rFonts w:ascii="Garamond" w:hAnsi="Garamond" w:cs="Times New Roman"/>
          <w:b w:val="0"/>
          <w:sz w:val="24"/>
          <w:szCs w:val="24"/>
        </w:rPr>
        <w:t xml:space="preserve">tárgyú közbeszerzési eljárásban kijelentem, hogy cégünkkel szemben nem állnak fenn a </w:t>
      </w:r>
      <w:r w:rsidRPr="001A60C9">
        <w:rPr>
          <w:rFonts w:ascii="Garamond" w:hAnsi="Garamond" w:cs="Times New Roman"/>
          <w:sz w:val="24"/>
          <w:szCs w:val="24"/>
        </w:rPr>
        <w:t>Kbt. 62. § (1) és (2) bekezdésé</w:t>
      </w:r>
      <w:r w:rsidRPr="001A60C9">
        <w:rPr>
          <w:rFonts w:ascii="Garamond" w:hAnsi="Garamond" w:cs="Times New Roman"/>
          <w:b w:val="0"/>
          <w:sz w:val="24"/>
          <w:szCs w:val="24"/>
        </w:rPr>
        <w:t>ben meghatározott kizáró okok.</w:t>
      </w:r>
      <w:r w:rsidRPr="001A60C9">
        <w:rPr>
          <w:rStyle w:val="Lbjegyzet-hivatkozs"/>
          <w:rFonts w:ascii="Garamond" w:hAnsi="Garamond" w:cs="Times New Roman"/>
          <w:sz w:val="24"/>
          <w:szCs w:val="24"/>
        </w:rPr>
        <w:footnoteReference w:id="14"/>
      </w:r>
    </w:p>
    <w:p w:rsidR="00ED31A6" w:rsidRPr="001A60C9" w:rsidRDefault="00ED31A6" w:rsidP="00ED31A6">
      <w:pPr>
        <w:pStyle w:val="Default"/>
        <w:rPr>
          <w:rFonts w:ascii="Garamond" w:hAnsi="Garamond"/>
        </w:rPr>
      </w:pPr>
    </w:p>
    <w:p w:rsidR="00ED31A6" w:rsidRPr="001A60C9" w:rsidRDefault="00ED31A6" w:rsidP="00ED31A6">
      <w:pPr>
        <w:pStyle w:val="Default"/>
        <w:rPr>
          <w:rFonts w:ascii="Garamond" w:hAnsi="Garamond"/>
        </w:rPr>
      </w:pPr>
    </w:p>
    <w:p w:rsidR="00ED31A6" w:rsidRPr="001A60C9" w:rsidRDefault="00ED31A6" w:rsidP="00ED31A6">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420"/>
        </w:trPr>
        <w:tc>
          <w:tcPr>
            <w:tcW w:w="4643" w:type="dxa"/>
          </w:tcPr>
          <w:p w:rsidR="00ED31A6" w:rsidRPr="001A60C9" w:rsidRDefault="00ED31A6" w:rsidP="00235891">
            <w:pPr>
              <w:rPr>
                <w:rFonts w:ascii="Garamond" w:hAnsi="Garamond"/>
                <w:sz w:val="24"/>
                <w:szCs w:val="24"/>
              </w:rPr>
            </w:pPr>
            <w:r w:rsidRPr="001A60C9">
              <w:rPr>
                <w:rFonts w:ascii="Garamond" w:hAnsi="Garamond"/>
                <w:sz w:val="24"/>
                <w:szCs w:val="24"/>
              </w:rPr>
              <w:t>Kelt: …………………………………</w:t>
            </w:r>
            <w:proofErr w:type="gramStart"/>
            <w:r w:rsidRPr="001A60C9">
              <w:rPr>
                <w:rFonts w:ascii="Garamond" w:hAnsi="Garamond"/>
                <w:sz w:val="24"/>
                <w:szCs w:val="24"/>
              </w:rPr>
              <w:t>…….</w:t>
            </w:r>
            <w:proofErr w:type="gramEnd"/>
            <w:r w:rsidRPr="001A60C9">
              <w:rPr>
                <w:rFonts w:ascii="Garamond" w:hAnsi="Garamond"/>
                <w:sz w:val="24"/>
                <w:szCs w:val="24"/>
              </w:rPr>
              <w:t>.…</w:t>
            </w:r>
          </w:p>
          <w:p w:rsidR="00ED31A6" w:rsidRPr="001A60C9" w:rsidRDefault="00ED31A6" w:rsidP="00235891">
            <w:pPr>
              <w:rPr>
                <w:rFonts w:ascii="Garamond" w:hAnsi="Garamond"/>
                <w:sz w:val="24"/>
                <w:szCs w:val="24"/>
              </w:rPr>
            </w:pPr>
          </w:p>
        </w:tc>
        <w:tc>
          <w:tcPr>
            <w:tcW w:w="4643"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643"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643" w:type="dxa"/>
            <w:tcMar>
              <w:top w:w="0" w:type="dxa"/>
              <w:left w:w="108" w:type="dxa"/>
              <w:bottom w:w="0" w:type="dxa"/>
              <w:right w:w="108" w:type="dxa"/>
            </w:tcMar>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tbl>
    <w:p w:rsidR="00ED31A6" w:rsidRPr="001A60C9" w:rsidRDefault="00ED31A6" w:rsidP="00ED31A6">
      <w:pPr>
        <w:pStyle w:val="Default"/>
        <w:rPr>
          <w:rFonts w:ascii="Garamond" w:hAnsi="Garamond"/>
        </w:rPr>
      </w:pPr>
    </w:p>
    <w:p w:rsidR="00ED31A6" w:rsidRPr="001A60C9" w:rsidRDefault="00ED31A6" w:rsidP="00ED31A6">
      <w:pPr>
        <w:pStyle w:val="Cm"/>
        <w:ind w:right="-1"/>
        <w:jc w:val="both"/>
        <w:rPr>
          <w:rFonts w:ascii="Garamond" w:hAnsi="Garamond" w:cs="Times New Roman"/>
          <w:b w:val="0"/>
          <w:bCs/>
          <w:sz w:val="24"/>
          <w:szCs w:val="24"/>
        </w:rPr>
      </w:pPr>
      <w:r w:rsidRPr="001A60C9">
        <w:rPr>
          <w:rFonts w:ascii="Garamond" w:hAnsi="Garamond"/>
          <w:sz w:val="24"/>
          <w:szCs w:val="24"/>
        </w:rPr>
        <w:br w:type="page"/>
      </w:r>
    </w:p>
    <w:p w:rsidR="00ED31A6" w:rsidRPr="001A60C9" w:rsidRDefault="00ED31A6" w:rsidP="00ED31A6">
      <w:pPr>
        <w:ind w:right="-1"/>
        <w:jc w:val="right"/>
        <w:rPr>
          <w:rFonts w:ascii="Garamond" w:hAnsi="Garamond"/>
          <w:b/>
          <w:sz w:val="24"/>
          <w:szCs w:val="24"/>
        </w:rPr>
      </w:pPr>
      <w:r w:rsidRPr="001A60C9">
        <w:rPr>
          <w:rFonts w:ascii="Garamond" w:hAnsi="Garamond"/>
          <w:b/>
          <w:sz w:val="24"/>
          <w:szCs w:val="24"/>
        </w:rPr>
        <w:lastRenderedPageBreak/>
        <w:t>7. melléklet</w:t>
      </w:r>
    </w:p>
    <w:p w:rsidR="00ED31A6" w:rsidRPr="001A60C9" w:rsidRDefault="00ED31A6" w:rsidP="00ED31A6">
      <w:pPr>
        <w:pStyle w:val="Cm"/>
        <w:ind w:right="-1"/>
        <w:jc w:val="left"/>
        <w:rPr>
          <w:rFonts w:ascii="Garamond" w:hAnsi="Garamond" w:cs="Times New Roman"/>
          <w:b w:val="0"/>
          <w:bCs/>
          <w:sz w:val="24"/>
          <w:szCs w:val="24"/>
        </w:rPr>
      </w:pPr>
    </w:p>
    <w:p w:rsidR="00ED31A6" w:rsidRPr="001A60C9" w:rsidRDefault="00ED31A6" w:rsidP="00ED31A6">
      <w:pPr>
        <w:pStyle w:val="Szvegtrzsbehzssal3"/>
        <w:numPr>
          <w:ilvl w:val="12"/>
          <w:numId w:val="0"/>
        </w:numPr>
        <w:shd w:val="clear" w:color="auto" w:fill="E0E0E0"/>
        <w:jc w:val="center"/>
        <w:rPr>
          <w:rFonts w:ascii="Garamond" w:hAnsi="Garamond"/>
          <w:b/>
          <w:bCs/>
          <w:caps/>
          <w:szCs w:val="24"/>
        </w:rPr>
      </w:pPr>
      <w:r w:rsidRPr="001A60C9">
        <w:rPr>
          <w:rFonts w:ascii="Garamond" w:hAnsi="Garamond"/>
          <w:b/>
          <w:bCs/>
          <w:caps/>
          <w:szCs w:val="24"/>
        </w:rPr>
        <w:t>ajánlattevői Nyilatkozat a Kbt. 62. § (1) bekezdés k) pont</w:t>
      </w:r>
    </w:p>
    <w:p w:rsidR="00ED31A6" w:rsidRPr="001A60C9" w:rsidRDefault="00ED31A6" w:rsidP="00ED31A6">
      <w:pPr>
        <w:pStyle w:val="Szvegtrzsbehzssal3"/>
        <w:numPr>
          <w:ilvl w:val="12"/>
          <w:numId w:val="0"/>
        </w:numPr>
        <w:shd w:val="clear" w:color="auto" w:fill="E0E0E0"/>
        <w:jc w:val="center"/>
        <w:rPr>
          <w:rFonts w:ascii="Garamond" w:hAnsi="Garamond"/>
          <w:b/>
          <w:bCs/>
          <w:caps/>
          <w:szCs w:val="24"/>
        </w:rPr>
      </w:pPr>
      <w:r w:rsidRPr="001A60C9">
        <w:rPr>
          <w:rFonts w:ascii="Garamond" w:hAnsi="Garamond"/>
          <w:b/>
          <w:bCs/>
          <w:caps/>
          <w:szCs w:val="24"/>
        </w:rPr>
        <w:t>kb) alpontja szerint</w:t>
      </w:r>
      <w:r w:rsidRPr="001A60C9">
        <w:rPr>
          <w:rFonts w:ascii="Garamond" w:hAnsi="Garamond"/>
          <w:b/>
          <w:bCs/>
          <w:caps/>
          <w:szCs w:val="24"/>
          <w:vertAlign w:val="superscript"/>
        </w:rPr>
        <w:footnoteReference w:id="15"/>
      </w:r>
    </w:p>
    <w:p w:rsidR="00ED31A6" w:rsidRPr="001A60C9" w:rsidRDefault="00ED31A6" w:rsidP="00ED31A6">
      <w:pPr>
        <w:numPr>
          <w:ilvl w:val="12"/>
          <w:numId w:val="0"/>
        </w:numPr>
        <w:jc w:val="both"/>
        <w:rPr>
          <w:rFonts w:ascii="Garamond" w:hAnsi="Garamond"/>
          <w:bCs/>
          <w:sz w:val="24"/>
          <w:szCs w:val="24"/>
        </w:rPr>
      </w:pPr>
    </w:p>
    <w:p w:rsidR="00ED31A6" w:rsidRPr="001A60C9" w:rsidRDefault="00ED31A6" w:rsidP="00ED31A6">
      <w:pPr>
        <w:numPr>
          <w:ilvl w:val="12"/>
          <w:numId w:val="0"/>
        </w:numPr>
        <w:jc w:val="both"/>
        <w:rPr>
          <w:rFonts w:ascii="Garamond" w:hAnsi="Garamond"/>
          <w:bCs/>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Alulírott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(név), mint a(z) …</w:t>
      </w:r>
      <w:proofErr w:type="gramStart"/>
      <w:r w:rsidRPr="001A60C9">
        <w:rPr>
          <w:rFonts w:ascii="Garamond" w:hAnsi="Garamond" w:cs="Times New Roman"/>
          <w:b w:val="0"/>
          <w:sz w:val="24"/>
          <w:szCs w:val="24"/>
        </w:rPr>
        <w:t>…….</w:t>
      </w:r>
      <w:proofErr w:type="gramEnd"/>
      <w:r w:rsidRPr="001A60C9">
        <w:rPr>
          <w:rFonts w:ascii="Garamond" w:hAnsi="Garamond" w:cs="Times New Roman"/>
          <w:b w:val="0"/>
          <w:sz w:val="24"/>
          <w:szCs w:val="24"/>
        </w:rPr>
        <w:t>.………..……..………………. (ajánlattevő neve) cégjegyzésre jogosult képviselője a</w:t>
      </w:r>
      <w:r w:rsidR="001A60C9" w:rsidRPr="001A60C9">
        <w:rPr>
          <w:rFonts w:ascii="Garamond" w:hAnsi="Garamond" w:cs="Times New Roman"/>
          <w:b w:val="0"/>
          <w:sz w:val="24"/>
          <w:szCs w:val="24"/>
        </w:rPr>
        <w:t>z</w:t>
      </w:r>
    </w:p>
    <w:p w:rsidR="00ED31A6" w:rsidRPr="001A60C9" w:rsidRDefault="00ED31A6" w:rsidP="00ED31A6">
      <w:pPr>
        <w:pStyle w:val="Cm"/>
        <w:ind w:right="-1"/>
        <w:jc w:val="both"/>
        <w:rPr>
          <w:rFonts w:ascii="Garamond" w:hAnsi="Garamond" w:cs="Times New Roman"/>
          <w:b w:val="0"/>
          <w:bCs/>
          <w:sz w:val="24"/>
          <w:szCs w:val="24"/>
        </w:rPr>
      </w:pPr>
    </w:p>
    <w:p w:rsidR="00ED31A6" w:rsidRPr="001A60C9" w:rsidRDefault="00ED31A6" w:rsidP="00ED31A6">
      <w:pPr>
        <w:pStyle w:val="Cm"/>
        <w:ind w:right="-1"/>
        <w:rPr>
          <w:rFonts w:ascii="Garamond" w:hAnsi="Garamond" w:cs="Times New Roman"/>
          <w:bCs/>
          <w:i/>
          <w:sz w:val="24"/>
          <w:szCs w:val="24"/>
        </w:rPr>
      </w:pPr>
      <w:r w:rsidRPr="001A60C9">
        <w:rPr>
          <w:rFonts w:ascii="Garamond" w:hAnsi="Garamond" w:cs="Times New Roman"/>
          <w:i/>
          <w:sz w:val="24"/>
          <w:szCs w:val="24"/>
        </w:rPr>
        <w:t>„</w:t>
      </w:r>
      <w:r w:rsidR="00235891" w:rsidRPr="001A60C9">
        <w:rPr>
          <w:rFonts w:ascii="Garamond" w:hAnsi="Garamond" w:cs="Times New Roman"/>
          <w:bCs/>
          <w:i/>
          <w:sz w:val="24"/>
          <w:szCs w:val="24"/>
        </w:rPr>
        <w:t>1 (egy) darab, új hidrogén és oxigén analizátor beszerzése és üzembe helyezése az MTA Energiatudományi Kutatóközpont részére</w:t>
      </w:r>
      <w:r w:rsidRPr="001A60C9">
        <w:rPr>
          <w:rFonts w:ascii="Garamond" w:hAnsi="Garamond" w:cs="Times New Roman"/>
          <w:bCs/>
          <w:i/>
          <w:sz w:val="24"/>
          <w:szCs w:val="24"/>
        </w:rPr>
        <w:t>”</w:t>
      </w:r>
    </w:p>
    <w:p w:rsidR="00ED31A6" w:rsidRPr="001A60C9" w:rsidRDefault="00ED31A6" w:rsidP="00ED31A6">
      <w:pPr>
        <w:pStyle w:val="Cm"/>
        <w:ind w:right="-1"/>
        <w:rPr>
          <w:rFonts w:ascii="Garamond" w:hAnsi="Garamond" w:cs="Times New Roman"/>
          <w:sz w:val="24"/>
          <w:szCs w:val="24"/>
        </w:rPr>
      </w:pPr>
    </w:p>
    <w:p w:rsidR="00ED31A6" w:rsidRPr="001A60C9" w:rsidRDefault="00ED31A6" w:rsidP="00ED31A6">
      <w:pPr>
        <w:pStyle w:val="Cm"/>
        <w:ind w:right="-1"/>
        <w:jc w:val="both"/>
        <w:rPr>
          <w:rFonts w:ascii="Garamond" w:hAnsi="Garamond" w:cs="Times New Roman"/>
          <w:b w:val="0"/>
          <w:sz w:val="24"/>
          <w:szCs w:val="24"/>
        </w:rPr>
      </w:pPr>
      <w:r w:rsidRPr="001A60C9">
        <w:rPr>
          <w:rFonts w:ascii="Garamond" w:hAnsi="Garamond" w:cs="Times New Roman"/>
          <w:b w:val="0"/>
          <w:sz w:val="24"/>
          <w:szCs w:val="24"/>
        </w:rPr>
        <w:t xml:space="preserve">tárgyú közbeszerzési eljárásban kijelentem, hogy cégünkkel szemben nem áll fenn a </w:t>
      </w:r>
      <w:r w:rsidRPr="001A60C9">
        <w:rPr>
          <w:rFonts w:ascii="Garamond" w:hAnsi="Garamond" w:cs="Times New Roman"/>
          <w:sz w:val="24"/>
          <w:szCs w:val="24"/>
        </w:rPr>
        <w:t xml:space="preserve">Kbt. 62. § (1) bekezdés k) pont </w:t>
      </w:r>
      <w:proofErr w:type="spellStart"/>
      <w:r w:rsidRPr="001A60C9">
        <w:rPr>
          <w:rFonts w:ascii="Garamond" w:hAnsi="Garamond" w:cs="Times New Roman"/>
          <w:sz w:val="24"/>
          <w:szCs w:val="24"/>
        </w:rPr>
        <w:t>kb</w:t>
      </w:r>
      <w:proofErr w:type="spellEnd"/>
      <w:r w:rsidRPr="001A60C9">
        <w:rPr>
          <w:rFonts w:ascii="Garamond" w:hAnsi="Garamond" w:cs="Times New Roman"/>
          <w:sz w:val="24"/>
          <w:szCs w:val="24"/>
        </w:rPr>
        <w:t>) alpont</w:t>
      </w:r>
      <w:r w:rsidRPr="001A60C9">
        <w:rPr>
          <w:rFonts w:ascii="Garamond" w:hAnsi="Garamond" w:cs="Times New Roman"/>
          <w:b w:val="0"/>
          <w:sz w:val="24"/>
          <w:szCs w:val="24"/>
        </w:rPr>
        <w:t xml:space="preserve">jában </w:t>
      </w:r>
      <w:r w:rsidRPr="001A60C9">
        <w:rPr>
          <w:rFonts w:ascii="Garamond" w:hAnsi="Garamond" w:cs="Times New Roman"/>
          <w:b w:val="0"/>
          <w:color w:val="000000"/>
          <w:sz w:val="24"/>
          <w:szCs w:val="24"/>
        </w:rPr>
        <w:t>írt</w:t>
      </w:r>
      <w:r w:rsidRPr="001A60C9">
        <w:rPr>
          <w:rFonts w:ascii="Garamond" w:hAnsi="Garamond" w:cs="Times New Roman"/>
          <w:b w:val="0"/>
          <w:sz w:val="24"/>
          <w:szCs w:val="24"/>
        </w:rPr>
        <w:t xml:space="preserve"> kizáró ok.</w:t>
      </w:r>
    </w:p>
    <w:p w:rsidR="00ED31A6" w:rsidRPr="001A60C9" w:rsidRDefault="00ED31A6" w:rsidP="00ED31A6">
      <w:pPr>
        <w:pStyle w:val="Default"/>
        <w:jc w:val="both"/>
        <w:rPr>
          <w:rFonts w:ascii="Garamond" w:hAnsi="Garamond"/>
        </w:rPr>
      </w:pPr>
    </w:p>
    <w:p w:rsidR="00ED31A6" w:rsidRPr="001A60C9" w:rsidRDefault="00ED31A6" w:rsidP="00ED31A6">
      <w:pPr>
        <w:pStyle w:val="Default"/>
        <w:jc w:val="both"/>
        <w:rPr>
          <w:rFonts w:ascii="Garamond" w:hAnsi="Garamond"/>
        </w:rPr>
      </w:pPr>
    </w:p>
    <w:p w:rsidR="00ED31A6" w:rsidRPr="001A60C9" w:rsidRDefault="00ED31A6" w:rsidP="00ED31A6">
      <w:pPr>
        <w:pStyle w:val="Default"/>
        <w:jc w:val="both"/>
        <w:rPr>
          <w:rFonts w:ascii="Garamond" w:hAnsi="Garamond"/>
        </w:rPr>
      </w:pPr>
      <w:r w:rsidRPr="001A60C9">
        <w:rPr>
          <w:rFonts w:ascii="Garamond" w:hAnsi="Garamond"/>
        </w:rPr>
        <w:t xml:space="preserve">A </w:t>
      </w:r>
      <w:r w:rsidRPr="001A60C9">
        <w:rPr>
          <w:rFonts w:ascii="Garamond" w:hAnsi="Garamond"/>
          <w:b/>
        </w:rPr>
        <w:t xml:space="preserve">Kbt. 62. § (1) bekezdés k) pont </w:t>
      </w:r>
      <w:proofErr w:type="spellStart"/>
      <w:r w:rsidRPr="001A60C9">
        <w:rPr>
          <w:rFonts w:ascii="Garamond" w:hAnsi="Garamond"/>
          <w:b/>
        </w:rPr>
        <w:t>kb</w:t>
      </w:r>
      <w:proofErr w:type="spellEnd"/>
      <w:r w:rsidRPr="001A60C9">
        <w:rPr>
          <w:rFonts w:ascii="Garamond" w:hAnsi="Garamond"/>
          <w:b/>
        </w:rPr>
        <w:t>) alpont</w:t>
      </w:r>
      <w:r w:rsidRPr="001A60C9">
        <w:rPr>
          <w:rFonts w:ascii="Garamond" w:hAnsi="Garamond"/>
        </w:rPr>
        <w:t>ja vonatkozásában kijelentem, hogy cégünk olyan társaságnak minősül, amelyet</w:t>
      </w:r>
    </w:p>
    <w:p w:rsidR="00ED31A6" w:rsidRPr="001A60C9" w:rsidRDefault="00ED31A6" w:rsidP="00ED31A6">
      <w:pPr>
        <w:pStyle w:val="Default"/>
        <w:jc w:val="both"/>
        <w:rPr>
          <w:rFonts w:ascii="Garamond" w:hAnsi="Garamond"/>
        </w:rPr>
      </w:pPr>
    </w:p>
    <w:p w:rsidR="00ED31A6" w:rsidRPr="001A60C9" w:rsidRDefault="00ED31A6" w:rsidP="00ED31A6">
      <w:pPr>
        <w:pStyle w:val="Default"/>
        <w:jc w:val="center"/>
        <w:rPr>
          <w:rFonts w:ascii="Garamond" w:hAnsi="Garamond"/>
        </w:rPr>
      </w:pPr>
      <w:r w:rsidRPr="001A60C9">
        <w:rPr>
          <w:rFonts w:ascii="Garamond" w:hAnsi="Garamond"/>
          <w:b/>
        </w:rPr>
        <w:t>szabályozott tőzsdén jegyeznek / nem jegyeznek szabályozott tőzsdén</w:t>
      </w:r>
      <w:r w:rsidRPr="001A60C9">
        <w:rPr>
          <w:rStyle w:val="Lbjegyzet-hivatkozs"/>
          <w:rFonts w:ascii="Garamond" w:hAnsi="Garamond"/>
          <w:b/>
        </w:rPr>
        <w:footnoteReference w:id="16"/>
      </w:r>
      <w:r w:rsidRPr="001A60C9">
        <w:rPr>
          <w:rFonts w:ascii="Garamond" w:hAnsi="Garamond"/>
        </w:rPr>
        <w:t>.</w:t>
      </w:r>
    </w:p>
    <w:p w:rsidR="00ED31A6" w:rsidRPr="001A60C9" w:rsidRDefault="00ED31A6" w:rsidP="00ED31A6">
      <w:pPr>
        <w:pStyle w:val="Default"/>
        <w:jc w:val="both"/>
        <w:rPr>
          <w:rFonts w:ascii="Garamond" w:hAnsi="Garamond"/>
        </w:rPr>
      </w:pPr>
    </w:p>
    <w:p w:rsidR="00ED31A6" w:rsidRPr="001A60C9" w:rsidRDefault="00ED31A6" w:rsidP="00ED31A6">
      <w:pPr>
        <w:pStyle w:val="Default"/>
        <w:jc w:val="both"/>
        <w:rPr>
          <w:rFonts w:ascii="Garamond" w:hAnsi="Garamond"/>
        </w:rPr>
      </w:pPr>
      <w:r w:rsidRPr="001A60C9">
        <w:rPr>
          <w:rFonts w:ascii="Garamond" w:hAnsi="Garamond"/>
        </w:rPr>
        <w:t xml:space="preserve">Kijelentem, hogy </w:t>
      </w:r>
      <w:r w:rsidRPr="001A60C9">
        <w:rPr>
          <w:rFonts w:ascii="Garamond" w:hAnsi="Garamond"/>
          <w:b/>
        </w:rPr>
        <w:t>cégünk</w:t>
      </w:r>
      <w:r w:rsidRPr="001A60C9">
        <w:rPr>
          <w:rFonts w:ascii="Garamond" w:hAnsi="Garamond"/>
        </w:rPr>
        <w:t xml:space="preserve"> – a pénzmosás és a terrorizmus finanszírozása megelőzéséről és megakadályozásáról szóló 2007. évi CXXXVI. törvény (a továbbiakban: pénzmosásról szóló törvény) 3. § </w:t>
      </w:r>
      <w:r w:rsidRPr="001A60C9">
        <w:rPr>
          <w:rFonts w:ascii="Garamond" w:hAnsi="Garamond"/>
          <w:i/>
          <w:iCs/>
        </w:rPr>
        <w:t xml:space="preserve">r) </w:t>
      </w:r>
      <w:proofErr w:type="gramStart"/>
      <w:r w:rsidRPr="001A60C9">
        <w:rPr>
          <w:rFonts w:ascii="Garamond" w:hAnsi="Garamond"/>
        </w:rPr>
        <w:t>pont</w:t>
      </w:r>
      <w:r w:rsidRPr="001A60C9">
        <w:rPr>
          <w:rFonts w:ascii="Garamond" w:hAnsi="Garamond"/>
          <w:i/>
        </w:rPr>
        <w:t>ra)-</w:t>
      </w:r>
      <w:proofErr w:type="spellStart"/>
      <w:proofErr w:type="gramEnd"/>
      <w:r w:rsidRPr="001A60C9">
        <w:rPr>
          <w:rFonts w:ascii="Garamond" w:hAnsi="Garamond"/>
          <w:i/>
        </w:rPr>
        <w:t>rb</w:t>
      </w:r>
      <w:proofErr w:type="spellEnd"/>
      <w:r w:rsidRPr="001A60C9">
        <w:rPr>
          <w:rFonts w:ascii="Garamond" w:hAnsi="Garamond"/>
          <w:i/>
        </w:rPr>
        <w:t>)</w:t>
      </w:r>
      <w:r w:rsidRPr="001A60C9">
        <w:rPr>
          <w:rFonts w:ascii="Garamond" w:hAnsi="Garamond"/>
        </w:rPr>
        <w:t xml:space="preserve"> vagy </w:t>
      </w:r>
      <w:proofErr w:type="spellStart"/>
      <w:r w:rsidRPr="001A60C9">
        <w:rPr>
          <w:rFonts w:ascii="Garamond" w:hAnsi="Garamond"/>
          <w:i/>
        </w:rPr>
        <w:t>rc</w:t>
      </w:r>
      <w:proofErr w:type="spellEnd"/>
      <w:r w:rsidRPr="001A60C9">
        <w:rPr>
          <w:rFonts w:ascii="Garamond" w:hAnsi="Garamond"/>
          <w:i/>
        </w:rPr>
        <w:t>)-</w:t>
      </w:r>
      <w:proofErr w:type="spellStart"/>
      <w:r w:rsidRPr="001A60C9">
        <w:rPr>
          <w:rFonts w:ascii="Garamond" w:hAnsi="Garamond"/>
          <w:i/>
        </w:rPr>
        <w:t>rd</w:t>
      </w:r>
      <w:proofErr w:type="spellEnd"/>
      <w:r w:rsidRPr="001A60C9">
        <w:rPr>
          <w:rFonts w:ascii="Garamond" w:hAnsi="Garamond"/>
          <w:i/>
        </w:rPr>
        <w:t>)</w:t>
      </w:r>
      <w:r w:rsidRPr="001A60C9">
        <w:rPr>
          <w:rFonts w:ascii="Garamond" w:hAnsi="Garamond"/>
        </w:rPr>
        <w:t xml:space="preserve"> alpontja szerint definiált – </w:t>
      </w:r>
      <w:r w:rsidRPr="001A60C9">
        <w:rPr>
          <w:rFonts w:ascii="Garamond" w:hAnsi="Garamond"/>
          <w:b/>
        </w:rPr>
        <w:t>valamennyi tényleges tulajdonosának neve(i) és állandó lakóhelye(i) az alábbi(</w:t>
      </w:r>
      <w:proofErr w:type="spellStart"/>
      <w:r w:rsidRPr="001A60C9">
        <w:rPr>
          <w:rFonts w:ascii="Garamond" w:hAnsi="Garamond"/>
          <w:b/>
        </w:rPr>
        <w:t>ak</w:t>
      </w:r>
      <w:proofErr w:type="spellEnd"/>
      <w:r w:rsidRPr="001A60C9">
        <w:rPr>
          <w:rFonts w:ascii="Garamond" w:hAnsi="Garamond"/>
          <w:b/>
        </w:rPr>
        <w:t>)</w:t>
      </w:r>
      <w:r w:rsidRPr="001A60C9">
        <w:rPr>
          <w:rStyle w:val="Lbjegyzet-hivatkozs"/>
          <w:rFonts w:ascii="Garamond" w:hAnsi="Garamond"/>
          <w:b/>
        </w:rPr>
        <w:footnoteReference w:id="17"/>
      </w:r>
      <w:r w:rsidRPr="001A60C9">
        <w:rPr>
          <w:rFonts w:ascii="Garamond" w:hAnsi="Garamond"/>
        </w:rPr>
        <w:t>:</w:t>
      </w:r>
    </w:p>
    <w:p w:rsidR="00ED31A6" w:rsidRPr="001A60C9" w:rsidRDefault="00ED31A6" w:rsidP="00ED31A6">
      <w:pPr>
        <w:pStyle w:val="Default"/>
        <w:jc w:val="both"/>
        <w:rPr>
          <w:rFonts w:ascii="Garamond" w:hAnsi="Garamond"/>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80"/>
        </w:trPr>
        <w:tc>
          <w:tcPr>
            <w:tcW w:w="4643" w:type="dxa"/>
            <w:shd w:val="clear" w:color="auto" w:fill="D9D9D9" w:themeFill="background1" w:themeFillShade="D9"/>
            <w:vAlign w:val="center"/>
            <w:hideMark/>
          </w:tcPr>
          <w:p w:rsidR="00ED31A6" w:rsidRPr="001A60C9" w:rsidRDefault="00ED31A6" w:rsidP="00235891">
            <w:pPr>
              <w:jc w:val="center"/>
              <w:rPr>
                <w:rFonts w:ascii="Garamond" w:hAnsi="Garamond"/>
                <w:b/>
                <w:sz w:val="24"/>
                <w:szCs w:val="24"/>
              </w:rPr>
            </w:pPr>
            <w:r w:rsidRPr="001A60C9">
              <w:rPr>
                <w:rFonts w:ascii="Garamond" w:hAnsi="Garamond"/>
                <w:b/>
                <w:sz w:val="24"/>
                <w:szCs w:val="24"/>
              </w:rPr>
              <w:t>Tényleges tulajdonos neve</w:t>
            </w:r>
          </w:p>
        </w:tc>
        <w:tc>
          <w:tcPr>
            <w:tcW w:w="4643" w:type="dxa"/>
            <w:shd w:val="clear" w:color="auto" w:fill="D9D9D9" w:themeFill="background1" w:themeFillShade="D9"/>
            <w:hideMark/>
          </w:tcPr>
          <w:p w:rsidR="00ED31A6" w:rsidRPr="001A60C9" w:rsidRDefault="00ED31A6" w:rsidP="00235891">
            <w:pPr>
              <w:jc w:val="center"/>
              <w:rPr>
                <w:rFonts w:ascii="Garamond" w:hAnsi="Garamond"/>
                <w:b/>
                <w:sz w:val="24"/>
                <w:szCs w:val="24"/>
              </w:rPr>
            </w:pPr>
            <w:r w:rsidRPr="001A60C9">
              <w:rPr>
                <w:rFonts w:ascii="Garamond" w:hAnsi="Garamond"/>
                <w:b/>
                <w:sz w:val="24"/>
                <w:szCs w:val="24"/>
              </w:rPr>
              <w:t>Tényleges tulajdonos állandó lakóhelye</w:t>
            </w:r>
          </w:p>
        </w:tc>
      </w:tr>
      <w:tr w:rsidR="00ED31A6" w:rsidRPr="001A60C9" w:rsidTr="00235891">
        <w:trPr>
          <w:trHeight w:val="80"/>
        </w:trPr>
        <w:tc>
          <w:tcPr>
            <w:tcW w:w="4643" w:type="dxa"/>
          </w:tcPr>
          <w:p w:rsidR="00ED31A6" w:rsidRPr="001A60C9" w:rsidRDefault="00ED31A6" w:rsidP="00235891">
            <w:pPr>
              <w:jc w:val="center"/>
              <w:rPr>
                <w:rFonts w:ascii="Garamond" w:hAnsi="Garamond"/>
                <w:sz w:val="24"/>
                <w:szCs w:val="24"/>
              </w:rPr>
            </w:pPr>
          </w:p>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643" w:type="dxa"/>
          </w:tcPr>
          <w:p w:rsidR="00ED31A6" w:rsidRPr="001A60C9" w:rsidRDefault="00ED31A6" w:rsidP="00235891">
            <w:pPr>
              <w:jc w:val="center"/>
              <w:rPr>
                <w:rFonts w:ascii="Garamond" w:hAnsi="Garamond"/>
                <w:sz w:val="24"/>
                <w:szCs w:val="24"/>
              </w:rPr>
            </w:pPr>
          </w:p>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r w:rsidR="00ED31A6" w:rsidRPr="001A60C9" w:rsidTr="00235891">
        <w:trPr>
          <w:trHeight w:val="80"/>
        </w:trPr>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r w:rsidR="00ED31A6" w:rsidRPr="001A60C9" w:rsidTr="00235891">
        <w:trPr>
          <w:trHeight w:val="80"/>
        </w:trPr>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c>
          <w:tcPr>
            <w:tcW w:w="4643" w:type="dxa"/>
            <w:hideMark/>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tc>
      </w:tr>
    </w:tbl>
    <w:p w:rsidR="00ED31A6" w:rsidRPr="001A60C9" w:rsidRDefault="00ED31A6" w:rsidP="00ED31A6">
      <w:pPr>
        <w:pStyle w:val="Default"/>
        <w:jc w:val="both"/>
        <w:rPr>
          <w:rFonts w:ascii="Garamond" w:hAnsi="Garamond"/>
        </w:rPr>
      </w:pPr>
    </w:p>
    <w:p w:rsidR="00ED31A6" w:rsidRPr="001A60C9" w:rsidRDefault="00ED31A6" w:rsidP="00ED31A6">
      <w:pPr>
        <w:pStyle w:val="Default"/>
        <w:jc w:val="center"/>
        <w:rPr>
          <w:rFonts w:ascii="Garamond" w:hAnsi="Garamond"/>
        </w:rPr>
      </w:pPr>
      <w:r w:rsidRPr="001A60C9">
        <w:rPr>
          <w:rFonts w:ascii="Garamond" w:hAnsi="Garamond"/>
        </w:rPr>
        <w:t>vagy</w:t>
      </w:r>
    </w:p>
    <w:p w:rsidR="00ED31A6" w:rsidRPr="001A60C9" w:rsidRDefault="00ED31A6" w:rsidP="00ED31A6">
      <w:pPr>
        <w:pStyle w:val="Default"/>
        <w:jc w:val="center"/>
        <w:rPr>
          <w:rFonts w:ascii="Garamond" w:hAnsi="Garamond"/>
        </w:rPr>
      </w:pPr>
    </w:p>
    <w:p w:rsidR="00ED31A6" w:rsidRPr="001A60C9" w:rsidRDefault="00ED31A6" w:rsidP="00ED31A6">
      <w:pPr>
        <w:pStyle w:val="Default"/>
        <w:jc w:val="center"/>
        <w:rPr>
          <w:rFonts w:ascii="Garamond" w:hAnsi="Garamond"/>
        </w:rPr>
      </w:pPr>
      <w:r w:rsidRPr="001A60C9">
        <w:rPr>
          <w:rFonts w:ascii="Garamond" w:hAnsi="Garamond"/>
          <w:b/>
        </w:rPr>
        <w:t xml:space="preserve">cégünknek </w:t>
      </w:r>
      <w:r w:rsidRPr="001A60C9">
        <w:rPr>
          <w:rFonts w:ascii="Garamond" w:hAnsi="Garamond" w:cs="Times"/>
          <w:b/>
        </w:rPr>
        <w:t>a pénzmosásról szóló törvény 3. §</w:t>
      </w:r>
      <w:r w:rsidRPr="001A60C9">
        <w:rPr>
          <w:rStyle w:val="apple-converted-space"/>
          <w:rFonts w:ascii="Garamond" w:hAnsi="Garamond" w:cs="Times"/>
          <w:b/>
        </w:rPr>
        <w:t> </w:t>
      </w:r>
      <w:r w:rsidRPr="001A60C9">
        <w:rPr>
          <w:rFonts w:ascii="Garamond" w:hAnsi="Garamond" w:cs="Times"/>
          <w:b/>
          <w:i/>
          <w:iCs/>
        </w:rPr>
        <w:t>r)</w:t>
      </w:r>
      <w:r w:rsidRPr="001A60C9">
        <w:rPr>
          <w:rStyle w:val="apple-converted-space"/>
          <w:rFonts w:ascii="Garamond" w:hAnsi="Garamond" w:cs="Times"/>
          <w:b/>
        </w:rPr>
        <w:t> </w:t>
      </w:r>
      <w:r w:rsidRPr="001A60C9">
        <w:rPr>
          <w:rFonts w:ascii="Garamond" w:hAnsi="Garamond" w:cs="Times"/>
          <w:b/>
        </w:rPr>
        <w:t>pont</w:t>
      </w:r>
      <w:r w:rsidRPr="001A60C9">
        <w:rPr>
          <w:rStyle w:val="apple-converted-space"/>
          <w:rFonts w:ascii="Garamond" w:hAnsi="Garamond" w:cs="Times"/>
          <w:b/>
        </w:rPr>
        <w:t> </w:t>
      </w:r>
      <w:proofErr w:type="spellStart"/>
      <w:proofErr w:type="gramStart"/>
      <w:r w:rsidRPr="001A60C9">
        <w:rPr>
          <w:rFonts w:ascii="Garamond" w:hAnsi="Garamond" w:cs="Times"/>
          <w:b/>
          <w:i/>
          <w:iCs/>
        </w:rPr>
        <w:t>ra</w:t>
      </w:r>
      <w:proofErr w:type="spellEnd"/>
      <w:r w:rsidRPr="001A60C9">
        <w:rPr>
          <w:rFonts w:ascii="Garamond" w:hAnsi="Garamond" w:cs="Times"/>
          <w:b/>
          <w:i/>
          <w:iCs/>
        </w:rPr>
        <w:t>)-</w:t>
      </w:r>
      <w:proofErr w:type="spellStart"/>
      <w:proofErr w:type="gramEnd"/>
      <w:r w:rsidRPr="001A60C9">
        <w:rPr>
          <w:rFonts w:ascii="Garamond" w:hAnsi="Garamond" w:cs="Times"/>
          <w:b/>
          <w:i/>
          <w:iCs/>
        </w:rPr>
        <w:t>rb</w:t>
      </w:r>
      <w:proofErr w:type="spellEnd"/>
      <w:r w:rsidRPr="001A60C9">
        <w:rPr>
          <w:rFonts w:ascii="Garamond" w:hAnsi="Garamond" w:cs="Times"/>
          <w:b/>
          <w:i/>
          <w:iCs/>
        </w:rPr>
        <w:t>)</w:t>
      </w:r>
      <w:r w:rsidRPr="001A60C9">
        <w:rPr>
          <w:rStyle w:val="apple-converted-space"/>
          <w:rFonts w:ascii="Garamond" w:hAnsi="Garamond" w:cs="Times"/>
          <w:b/>
        </w:rPr>
        <w:t> </w:t>
      </w:r>
      <w:r w:rsidRPr="001A60C9">
        <w:rPr>
          <w:rFonts w:ascii="Garamond" w:hAnsi="Garamond" w:cs="Times"/>
          <w:b/>
        </w:rPr>
        <w:t>vagy</w:t>
      </w:r>
      <w:r w:rsidRPr="001A60C9">
        <w:rPr>
          <w:rStyle w:val="apple-converted-space"/>
          <w:rFonts w:ascii="Garamond" w:hAnsi="Garamond" w:cs="Times"/>
          <w:b/>
        </w:rPr>
        <w:t> </w:t>
      </w:r>
      <w:proofErr w:type="spellStart"/>
      <w:r w:rsidRPr="001A60C9">
        <w:rPr>
          <w:rFonts w:ascii="Garamond" w:hAnsi="Garamond" w:cs="Times"/>
          <w:b/>
          <w:i/>
          <w:iCs/>
        </w:rPr>
        <w:t>rc</w:t>
      </w:r>
      <w:proofErr w:type="spellEnd"/>
      <w:r w:rsidRPr="001A60C9">
        <w:rPr>
          <w:rFonts w:ascii="Garamond" w:hAnsi="Garamond" w:cs="Times"/>
          <w:b/>
          <w:i/>
          <w:iCs/>
        </w:rPr>
        <w:t>)-</w:t>
      </w:r>
      <w:proofErr w:type="spellStart"/>
      <w:r w:rsidRPr="001A60C9">
        <w:rPr>
          <w:rFonts w:ascii="Garamond" w:hAnsi="Garamond" w:cs="Times"/>
          <w:b/>
          <w:i/>
          <w:iCs/>
        </w:rPr>
        <w:t>rd</w:t>
      </w:r>
      <w:proofErr w:type="spellEnd"/>
      <w:r w:rsidRPr="001A60C9">
        <w:rPr>
          <w:rFonts w:ascii="Garamond" w:hAnsi="Garamond" w:cs="Times"/>
          <w:b/>
          <w:i/>
          <w:iCs/>
        </w:rPr>
        <w:t>)</w:t>
      </w:r>
      <w:r w:rsidRPr="001A60C9">
        <w:rPr>
          <w:rStyle w:val="apple-converted-space"/>
          <w:rFonts w:ascii="Garamond" w:hAnsi="Garamond" w:cs="Times"/>
          <w:b/>
        </w:rPr>
        <w:t> </w:t>
      </w:r>
      <w:r w:rsidRPr="001A60C9">
        <w:rPr>
          <w:rFonts w:ascii="Garamond" w:hAnsi="Garamond" w:cs="Times"/>
          <w:b/>
        </w:rPr>
        <w:t>alpontja szerinti tényleges tulajdonosa nincsen.</w:t>
      </w:r>
      <w:r w:rsidRPr="001A60C9">
        <w:rPr>
          <w:rStyle w:val="Lbjegyzet-hivatkozs"/>
          <w:rFonts w:ascii="Garamond" w:hAnsi="Garamond"/>
          <w:b/>
        </w:rPr>
        <w:footnoteReference w:id="18"/>
      </w:r>
    </w:p>
    <w:p w:rsidR="00ED31A6" w:rsidRPr="001A60C9" w:rsidRDefault="00ED31A6" w:rsidP="00ED31A6">
      <w:pPr>
        <w:pStyle w:val="Default"/>
        <w:jc w:val="both"/>
        <w:rPr>
          <w:rFonts w:ascii="Garamond" w:hAnsi="Garamond"/>
        </w:rPr>
      </w:pPr>
    </w:p>
    <w:p w:rsidR="00ED31A6" w:rsidRPr="001A60C9" w:rsidRDefault="00ED31A6" w:rsidP="00ED31A6">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1A60C9" w:rsidTr="00235891">
        <w:trPr>
          <w:trHeight w:val="420"/>
        </w:trPr>
        <w:tc>
          <w:tcPr>
            <w:tcW w:w="4643" w:type="dxa"/>
          </w:tcPr>
          <w:p w:rsidR="00ED31A6" w:rsidRPr="001A60C9" w:rsidRDefault="00ED31A6" w:rsidP="00235891">
            <w:pPr>
              <w:rPr>
                <w:rFonts w:ascii="Garamond" w:hAnsi="Garamond"/>
                <w:sz w:val="24"/>
                <w:szCs w:val="24"/>
              </w:rPr>
            </w:pPr>
            <w:r w:rsidRPr="001A60C9">
              <w:rPr>
                <w:rFonts w:ascii="Garamond" w:hAnsi="Garamond"/>
                <w:sz w:val="24"/>
                <w:szCs w:val="24"/>
              </w:rPr>
              <w:t>Kelt: …………………………………</w:t>
            </w:r>
            <w:proofErr w:type="gramStart"/>
            <w:r w:rsidRPr="001A60C9">
              <w:rPr>
                <w:rFonts w:ascii="Garamond" w:hAnsi="Garamond"/>
                <w:sz w:val="24"/>
                <w:szCs w:val="24"/>
              </w:rPr>
              <w:t>…….</w:t>
            </w:r>
            <w:proofErr w:type="gramEnd"/>
            <w:r w:rsidRPr="001A60C9">
              <w:rPr>
                <w:rFonts w:ascii="Garamond" w:hAnsi="Garamond"/>
                <w:sz w:val="24"/>
                <w:szCs w:val="24"/>
              </w:rPr>
              <w:t>….</w:t>
            </w:r>
          </w:p>
          <w:p w:rsidR="00ED31A6" w:rsidRPr="001A60C9" w:rsidRDefault="00ED31A6" w:rsidP="00235891">
            <w:pPr>
              <w:rPr>
                <w:rFonts w:ascii="Garamond" w:hAnsi="Garamond"/>
                <w:sz w:val="24"/>
                <w:szCs w:val="24"/>
              </w:rPr>
            </w:pPr>
          </w:p>
        </w:tc>
        <w:tc>
          <w:tcPr>
            <w:tcW w:w="4643" w:type="dxa"/>
          </w:tcPr>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p w:rsidR="00ED31A6" w:rsidRPr="001A60C9" w:rsidRDefault="00ED31A6" w:rsidP="00235891">
            <w:pPr>
              <w:rPr>
                <w:rFonts w:ascii="Garamond" w:hAnsi="Garamond"/>
                <w:sz w:val="24"/>
                <w:szCs w:val="24"/>
              </w:rPr>
            </w:pPr>
          </w:p>
        </w:tc>
      </w:tr>
      <w:tr w:rsidR="00ED31A6" w:rsidRPr="001A60C9" w:rsidTr="00235891">
        <w:tc>
          <w:tcPr>
            <w:tcW w:w="4643" w:type="dxa"/>
            <w:tcMar>
              <w:top w:w="0" w:type="dxa"/>
              <w:left w:w="108" w:type="dxa"/>
              <w:bottom w:w="0" w:type="dxa"/>
              <w:right w:w="108" w:type="dxa"/>
            </w:tcMar>
          </w:tcPr>
          <w:p w:rsidR="00ED31A6" w:rsidRPr="001A60C9" w:rsidRDefault="00ED31A6" w:rsidP="00235891">
            <w:pPr>
              <w:rPr>
                <w:rFonts w:ascii="Garamond" w:hAnsi="Garamond"/>
                <w:sz w:val="24"/>
                <w:szCs w:val="24"/>
              </w:rPr>
            </w:pPr>
          </w:p>
        </w:tc>
        <w:tc>
          <w:tcPr>
            <w:tcW w:w="4643" w:type="dxa"/>
            <w:tcMar>
              <w:top w:w="0" w:type="dxa"/>
              <w:left w:w="108" w:type="dxa"/>
              <w:bottom w:w="0" w:type="dxa"/>
              <w:right w:w="108" w:type="dxa"/>
            </w:tcMar>
          </w:tcPr>
          <w:p w:rsidR="00ED31A6" w:rsidRPr="001A60C9" w:rsidRDefault="00ED31A6" w:rsidP="00235891">
            <w:pPr>
              <w:jc w:val="center"/>
              <w:rPr>
                <w:rFonts w:ascii="Garamond" w:hAnsi="Garamond"/>
                <w:sz w:val="24"/>
                <w:szCs w:val="24"/>
              </w:rPr>
            </w:pPr>
            <w:r w:rsidRPr="001A60C9">
              <w:rPr>
                <w:rFonts w:ascii="Garamond" w:hAnsi="Garamond"/>
                <w:sz w:val="24"/>
                <w:szCs w:val="24"/>
              </w:rPr>
              <w:t>………………………………………………</w:t>
            </w:r>
          </w:p>
          <w:p w:rsidR="00ED31A6" w:rsidRPr="001A60C9" w:rsidRDefault="00ED31A6" w:rsidP="00235891">
            <w:pPr>
              <w:jc w:val="center"/>
              <w:rPr>
                <w:rFonts w:ascii="Garamond" w:hAnsi="Garamond"/>
                <w:sz w:val="24"/>
                <w:szCs w:val="24"/>
              </w:rPr>
            </w:pPr>
            <w:r w:rsidRPr="001A60C9">
              <w:rPr>
                <w:rFonts w:ascii="Garamond" w:hAnsi="Garamond"/>
                <w:sz w:val="24"/>
                <w:szCs w:val="24"/>
              </w:rPr>
              <w:t>cégszerű aláírás</w:t>
            </w:r>
          </w:p>
        </w:tc>
      </w:tr>
    </w:tbl>
    <w:p w:rsidR="00ED31A6" w:rsidRPr="001A60C9" w:rsidRDefault="00ED31A6" w:rsidP="00ED31A6">
      <w:pPr>
        <w:ind w:right="-1"/>
        <w:jc w:val="right"/>
        <w:rPr>
          <w:rFonts w:ascii="Garamond" w:hAnsi="Garamond"/>
          <w:sz w:val="24"/>
          <w:szCs w:val="24"/>
        </w:rPr>
      </w:pPr>
    </w:p>
    <w:p w:rsidR="00ED31A6" w:rsidRPr="003C26ED" w:rsidRDefault="00ED31A6" w:rsidP="00ED31A6">
      <w:pPr>
        <w:pStyle w:val="Szvegblokk1"/>
        <w:ind w:left="0"/>
        <w:jc w:val="right"/>
        <w:rPr>
          <w:rFonts w:ascii="Garamond" w:hAnsi="Garamond"/>
          <w:b/>
          <w:bCs/>
          <w:szCs w:val="24"/>
        </w:rPr>
      </w:pPr>
      <w:r w:rsidRPr="001A60C9">
        <w:rPr>
          <w:rFonts w:ascii="Garamond" w:hAnsi="Garamond"/>
          <w:szCs w:val="24"/>
        </w:rPr>
        <w:br w:type="page"/>
      </w:r>
      <w:r w:rsidRPr="003C26ED">
        <w:rPr>
          <w:rFonts w:ascii="Garamond" w:hAnsi="Garamond"/>
          <w:b/>
          <w:bCs/>
          <w:szCs w:val="24"/>
        </w:rPr>
        <w:lastRenderedPageBreak/>
        <w:t>8. melléklet</w:t>
      </w:r>
    </w:p>
    <w:p w:rsidR="00ED31A6" w:rsidRPr="003C26ED" w:rsidRDefault="00ED31A6" w:rsidP="00ED31A6">
      <w:pPr>
        <w:ind w:left="1080"/>
        <w:jc w:val="right"/>
        <w:rPr>
          <w:rFonts w:ascii="Garamond" w:hAnsi="Garamond"/>
          <w:b/>
          <w:bCs/>
          <w:sz w:val="24"/>
          <w:szCs w:val="24"/>
        </w:rPr>
      </w:pPr>
    </w:p>
    <w:p w:rsidR="00ED31A6" w:rsidRPr="003C26ED" w:rsidRDefault="00ED31A6" w:rsidP="00ED31A6">
      <w:pPr>
        <w:numPr>
          <w:ilvl w:val="12"/>
          <w:numId w:val="0"/>
        </w:numPr>
        <w:shd w:val="clear" w:color="auto" w:fill="E0E0E0"/>
        <w:ind w:right="-1"/>
        <w:jc w:val="center"/>
        <w:rPr>
          <w:rFonts w:ascii="Garamond" w:hAnsi="Garamond"/>
          <w:b/>
          <w:caps/>
          <w:sz w:val="24"/>
          <w:szCs w:val="24"/>
        </w:rPr>
      </w:pPr>
      <w:r w:rsidRPr="003C26ED">
        <w:rPr>
          <w:rFonts w:ascii="Garamond" w:hAnsi="Garamond"/>
          <w:b/>
          <w:bCs/>
          <w:caps/>
          <w:sz w:val="24"/>
          <w:szCs w:val="24"/>
        </w:rPr>
        <w:t>ajánlattevői NYILATKOZAT a 321/2015. (X. 30.) Kormányrendelet 17. § (2) bekezdése szerint</w:t>
      </w:r>
      <w:r w:rsidRPr="003C26ED">
        <w:rPr>
          <w:rStyle w:val="Lbjegyzet-hivatkozs"/>
          <w:rFonts w:ascii="Garamond" w:hAnsi="Garamond"/>
          <w:b/>
          <w:bCs/>
          <w:caps/>
          <w:sz w:val="24"/>
          <w:szCs w:val="24"/>
        </w:rPr>
        <w:footnoteReference w:id="19"/>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sz w:val="24"/>
          <w:szCs w:val="24"/>
        </w:rPr>
      </w:pPr>
      <w:r w:rsidRPr="003C26ED">
        <w:rPr>
          <w:rFonts w:ascii="Garamond" w:hAnsi="Garamond" w:cs="Times New Roman"/>
          <w:b w:val="0"/>
          <w:sz w:val="24"/>
          <w:szCs w:val="24"/>
        </w:rPr>
        <w:t>Alulírott ……………</w:t>
      </w:r>
      <w:proofErr w:type="gramStart"/>
      <w:r w:rsidRPr="003C26ED">
        <w:rPr>
          <w:rFonts w:ascii="Garamond" w:hAnsi="Garamond" w:cs="Times New Roman"/>
          <w:b w:val="0"/>
          <w:sz w:val="24"/>
          <w:szCs w:val="24"/>
        </w:rPr>
        <w:t>…….</w:t>
      </w:r>
      <w:proofErr w:type="gramEnd"/>
      <w:r w:rsidRPr="003C26ED">
        <w:rPr>
          <w:rFonts w:ascii="Garamond" w:hAnsi="Garamond" w:cs="Times New Roman"/>
          <w:b w:val="0"/>
          <w:sz w:val="24"/>
          <w:szCs w:val="24"/>
        </w:rPr>
        <w:t>…….……….… (név), mint a(z) …</w:t>
      </w:r>
      <w:proofErr w:type="gramStart"/>
      <w:r w:rsidRPr="003C26ED">
        <w:rPr>
          <w:rFonts w:ascii="Garamond" w:hAnsi="Garamond" w:cs="Times New Roman"/>
          <w:b w:val="0"/>
          <w:sz w:val="24"/>
          <w:szCs w:val="24"/>
        </w:rPr>
        <w:t>…….</w:t>
      </w:r>
      <w:proofErr w:type="gramEnd"/>
      <w:r w:rsidRPr="003C26ED">
        <w:rPr>
          <w:rFonts w:ascii="Garamond" w:hAnsi="Garamond" w:cs="Times New Roman"/>
          <w:b w:val="0"/>
          <w:sz w:val="24"/>
          <w:szCs w:val="24"/>
        </w:rPr>
        <w:t>.………..……..………………. (ajánlattevő neve) cégjegyzésre jogosult képviselője a</w:t>
      </w:r>
      <w:r w:rsidR="001A60C9" w:rsidRPr="003C26ED">
        <w:rPr>
          <w:rFonts w:ascii="Garamond" w:hAnsi="Garamond" w:cs="Times New Roman"/>
          <w:b w:val="0"/>
          <w:sz w:val="24"/>
          <w:szCs w:val="24"/>
        </w:rPr>
        <w:t>z</w:t>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rPr>
          <w:rFonts w:ascii="Garamond" w:hAnsi="Garamond" w:cs="Times New Roman"/>
          <w:i/>
          <w:sz w:val="24"/>
          <w:szCs w:val="24"/>
        </w:rPr>
      </w:pPr>
      <w:r w:rsidRPr="003C26ED">
        <w:rPr>
          <w:rFonts w:ascii="Garamond" w:hAnsi="Garamond" w:cs="Times New Roman"/>
          <w:i/>
          <w:sz w:val="24"/>
          <w:szCs w:val="24"/>
        </w:rPr>
        <w:t>„</w:t>
      </w:r>
      <w:r w:rsidR="00235891" w:rsidRPr="003C26ED">
        <w:rPr>
          <w:rFonts w:ascii="Garamond" w:hAnsi="Garamond" w:cs="Times New Roman"/>
          <w:bCs/>
          <w:i/>
          <w:sz w:val="24"/>
          <w:szCs w:val="24"/>
        </w:rPr>
        <w:t>1 (egy) darab, új hidrogén és oxigén analizátor beszerzése és üzembe helyezése az MTA Energiatudományi Kutatóközpont részére</w:t>
      </w:r>
      <w:r w:rsidRPr="003C26ED">
        <w:rPr>
          <w:rFonts w:ascii="Garamond" w:hAnsi="Garamond" w:cs="Times New Roman"/>
          <w:i/>
          <w:sz w:val="24"/>
          <w:szCs w:val="24"/>
        </w:rPr>
        <w:t>”</w:t>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bCs/>
          <w:sz w:val="24"/>
          <w:szCs w:val="24"/>
        </w:rPr>
      </w:pPr>
      <w:r w:rsidRPr="003C26ED">
        <w:rPr>
          <w:rFonts w:ascii="Garamond" w:hAnsi="Garamond" w:cs="Times New Roman"/>
          <w:b w:val="0"/>
          <w:bCs/>
          <w:sz w:val="24"/>
          <w:szCs w:val="24"/>
        </w:rPr>
        <w:t>tárgyú közbeszerzési eljárásban az alábbi nyilatkozatot teszem:</w:t>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bCs/>
          <w:sz w:val="24"/>
          <w:szCs w:val="24"/>
        </w:rPr>
      </w:pPr>
      <w:r w:rsidRPr="003C26ED">
        <w:rPr>
          <w:rFonts w:ascii="Garamond" w:hAnsi="Garamond" w:cs="Times New Roman"/>
          <w:b w:val="0"/>
          <w:bCs/>
          <w:sz w:val="24"/>
          <w:szCs w:val="24"/>
        </w:rPr>
        <w:t xml:space="preserve">A </w:t>
      </w:r>
      <w:r w:rsidRPr="003C26ED">
        <w:rPr>
          <w:rFonts w:ascii="Garamond" w:hAnsi="Garamond" w:cs="Times New Roman"/>
          <w:bCs/>
          <w:sz w:val="24"/>
          <w:szCs w:val="24"/>
        </w:rPr>
        <w:t>321/2015. (X. 30.) Kormányrendelet 17. § (2) bekezdés</w:t>
      </w:r>
      <w:r w:rsidRPr="003C26ED">
        <w:rPr>
          <w:rFonts w:ascii="Garamond" w:hAnsi="Garamond" w:cs="Times New Roman"/>
          <w:b w:val="0"/>
          <w:bCs/>
          <w:sz w:val="24"/>
          <w:szCs w:val="24"/>
        </w:rPr>
        <w:t>ében foglaltak alapján kijelentem, hogy a cégünk által igénybe venni kívánt alvállalkozó(k) és az alkalmasság igazolásában részt vevő más szervezet(ek) vonatkozásában nem állnak fenn az eljárásban előírt kizáró okok.</w:t>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3C26ED" w:rsidTr="00235891">
        <w:trPr>
          <w:trHeight w:val="420"/>
        </w:trPr>
        <w:tc>
          <w:tcPr>
            <w:tcW w:w="4643" w:type="dxa"/>
          </w:tcPr>
          <w:p w:rsidR="00ED31A6" w:rsidRPr="003C26ED" w:rsidRDefault="00ED31A6" w:rsidP="00235891">
            <w:pPr>
              <w:rPr>
                <w:rFonts w:ascii="Garamond" w:hAnsi="Garamond"/>
                <w:sz w:val="24"/>
                <w:szCs w:val="24"/>
              </w:rPr>
            </w:pPr>
            <w:r w:rsidRPr="003C26ED">
              <w:rPr>
                <w:rFonts w:ascii="Garamond" w:hAnsi="Garamond"/>
                <w:sz w:val="24"/>
                <w:szCs w:val="24"/>
              </w:rPr>
              <w:t>Kelt: ………………………………………...</w:t>
            </w:r>
          </w:p>
        </w:tc>
        <w:tc>
          <w:tcPr>
            <w:tcW w:w="4643"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235891">
        <w:tc>
          <w:tcPr>
            <w:tcW w:w="4643"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rPr>
          <w:rFonts w:ascii="Garamond" w:hAnsi="Garamond"/>
          <w:sz w:val="24"/>
          <w:szCs w:val="24"/>
        </w:rPr>
      </w:pPr>
    </w:p>
    <w:p w:rsidR="00ED31A6" w:rsidRPr="003C26ED" w:rsidRDefault="00ED31A6" w:rsidP="00ED31A6">
      <w:pPr>
        <w:ind w:right="-1"/>
        <w:jc w:val="right"/>
        <w:rPr>
          <w:rFonts w:ascii="Garamond" w:hAnsi="Garamond"/>
          <w:b/>
          <w:sz w:val="24"/>
          <w:szCs w:val="24"/>
        </w:rPr>
      </w:pPr>
      <w:r w:rsidRPr="003C26ED">
        <w:rPr>
          <w:rFonts w:ascii="Garamond" w:hAnsi="Garamond"/>
          <w:b/>
          <w:szCs w:val="24"/>
        </w:rPr>
        <w:br w:type="page"/>
      </w:r>
      <w:r w:rsidRPr="003C26ED">
        <w:rPr>
          <w:rFonts w:ascii="Garamond" w:hAnsi="Garamond"/>
          <w:b/>
          <w:sz w:val="24"/>
          <w:szCs w:val="24"/>
        </w:rPr>
        <w:lastRenderedPageBreak/>
        <w:t>9. melléklet</w:t>
      </w:r>
    </w:p>
    <w:p w:rsidR="00ED31A6" w:rsidRPr="003C26ED" w:rsidRDefault="00ED31A6" w:rsidP="00ED31A6">
      <w:pPr>
        <w:pStyle w:val="Cm"/>
        <w:ind w:left="283" w:right="-1"/>
        <w:rPr>
          <w:rFonts w:ascii="Garamond" w:hAnsi="Garamond"/>
          <w:b w:val="0"/>
          <w:bCs/>
          <w:sz w:val="24"/>
          <w:szCs w:val="24"/>
        </w:rPr>
      </w:pPr>
    </w:p>
    <w:p w:rsidR="00ED31A6" w:rsidRPr="003C26ED" w:rsidRDefault="00ED31A6" w:rsidP="00ED31A6">
      <w:pPr>
        <w:pStyle w:val="Szvegtrzsbehzssal3"/>
        <w:shd w:val="clear" w:color="auto" w:fill="E0E0E0"/>
        <w:ind w:left="283" w:firstLine="0"/>
        <w:jc w:val="center"/>
        <w:rPr>
          <w:rFonts w:ascii="Garamond" w:hAnsi="Garamond"/>
          <w:b/>
          <w:bCs/>
          <w:caps/>
          <w:szCs w:val="24"/>
        </w:rPr>
      </w:pPr>
      <w:r w:rsidRPr="003C26ED">
        <w:rPr>
          <w:rFonts w:ascii="Garamond" w:hAnsi="Garamond"/>
          <w:b/>
          <w:bCs/>
          <w:caps/>
          <w:szCs w:val="24"/>
        </w:rPr>
        <w:t>Ajánlattevői nyilatkozat a gazdasági és pénzügyi alkalmassági követelményeknek való megfelelésről</w:t>
      </w:r>
    </w:p>
    <w:p w:rsidR="00ED31A6" w:rsidRPr="003C26ED" w:rsidRDefault="00ED31A6" w:rsidP="00ED31A6">
      <w:pPr>
        <w:ind w:left="283"/>
        <w:jc w:val="both"/>
        <w:rPr>
          <w:rFonts w:ascii="Garamond" w:hAnsi="Garamond"/>
          <w:b/>
          <w:bCs/>
          <w:sz w:val="24"/>
          <w:szCs w:val="24"/>
        </w:rPr>
      </w:pPr>
    </w:p>
    <w:p w:rsidR="00ED31A6" w:rsidRPr="003C26ED" w:rsidRDefault="00ED31A6" w:rsidP="00ED31A6">
      <w:pPr>
        <w:ind w:left="283"/>
        <w:jc w:val="both"/>
        <w:rPr>
          <w:rFonts w:ascii="Garamond" w:hAnsi="Garamond"/>
          <w:b/>
          <w:bCs/>
          <w:sz w:val="24"/>
          <w:szCs w:val="24"/>
        </w:rPr>
      </w:pPr>
    </w:p>
    <w:p w:rsidR="00ED31A6" w:rsidRPr="003C26ED" w:rsidRDefault="00ED31A6" w:rsidP="00ED31A6">
      <w:pPr>
        <w:pStyle w:val="Cm"/>
        <w:ind w:left="283" w:right="-1"/>
        <w:jc w:val="both"/>
        <w:rPr>
          <w:rFonts w:ascii="Garamond" w:hAnsi="Garamond" w:cs="Times New Roman"/>
          <w:b w:val="0"/>
          <w:sz w:val="24"/>
          <w:szCs w:val="24"/>
        </w:rPr>
      </w:pPr>
      <w:r w:rsidRPr="003C26ED">
        <w:rPr>
          <w:rFonts w:ascii="Garamond" w:hAnsi="Garamond" w:cs="Times New Roman"/>
          <w:b w:val="0"/>
          <w:sz w:val="24"/>
          <w:szCs w:val="24"/>
        </w:rPr>
        <w:t>Alulírott ……………</w:t>
      </w:r>
      <w:proofErr w:type="gramStart"/>
      <w:r w:rsidRPr="003C26ED">
        <w:rPr>
          <w:rFonts w:ascii="Garamond" w:hAnsi="Garamond" w:cs="Times New Roman"/>
          <w:b w:val="0"/>
          <w:sz w:val="24"/>
          <w:szCs w:val="24"/>
        </w:rPr>
        <w:t>…….</w:t>
      </w:r>
      <w:proofErr w:type="gramEnd"/>
      <w:r w:rsidRPr="003C26ED">
        <w:rPr>
          <w:rFonts w:ascii="Garamond" w:hAnsi="Garamond" w:cs="Times New Roman"/>
          <w:b w:val="0"/>
          <w:sz w:val="24"/>
          <w:szCs w:val="24"/>
        </w:rPr>
        <w:t>…….……….… (név), mint a(z) …</w:t>
      </w:r>
      <w:proofErr w:type="gramStart"/>
      <w:r w:rsidRPr="003C26ED">
        <w:rPr>
          <w:rFonts w:ascii="Garamond" w:hAnsi="Garamond" w:cs="Times New Roman"/>
          <w:b w:val="0"/>
          <w:sz w:val="24"/>
          <w:szCs w:val="24"/>
        </w:rPr>
        <w:t>…….</w:t>
      </w:r>
      <w:proofErr w:type="gramEnd"/>
      <w:r w:rsidRPr="003C26ED">
        <w:rPr>
          <w:rFonts w:ascii="Garamond" w:hAnsi="Garamond" w:cs="Times New Roman"/>
          <w:b w:val="0"/>
          <w:sz w:val="24"/>
          <w:szCs w:val="24"/>
        </w:rPr>
        <w:t>.………..……..…………. (ajánlattevő neve) cégjegyzésre jogosult képviselője a</w:t>
      </w:r>
      <w:r w:rsidR="001A60C9" w:rsidRPr="003C26ED">
        <w:rPr>
          <w:rFonts w:ascii="Garamond" w:hAnsi="Garamond" w:cs="Times New Roman"/>
          <w:b w:val="0"/>
          <w:sz w:val="24"/>
          <w:szCs w:val="24"/>
        </w:rPr>
        <w:t>z</w:t>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tabs>
          <w:tab w:val="left" w:pos="9071"/>
        </w:tabs>
        <w:ind w:left="283" w:right="-1"/>
        <w:jc w:val="center"/>
        <w:rPr>
          <w:rFonts w:ascii="Garamond" w:hAnsi="Garamond"/>
          <w:b/>
          <w:bCs/>
          <w:i/>
          <w:sz w:val="24"/>
          <w:szCs w:val="24"/>
        </w:rPr>
      </w:pPr>
      <w:r w:rsidRPr="003C26ED">
        <w:rPr>
          <w:rFonts w:ascii="Garamond" w:hAnsi="Garamond"/>
          <w:b/>
          <w:bCs/>
          <w:i/>
          <w:sz w:val="24"/>
          <w:szCs w:val="24"/>
        </w:rPr>
        <w:t>„</w:t>
      </w:r>
      <w:r w:rsidR="00235891" w:rsidRPr="003C26ED">
        <w:rPr>
          <w:rFonts w:ascii="Garamond" w:hAnsi="Garamond"/>
          <w:b/>
          <w:bCs/>
          <w:i/>
          <w:sz w:val="24"/>
          <w:szCs w:val="24"/>
        </w:rPr>
        <w:t>1 (egy) darab, új hidrogén és oxigén analizátor beszerzése és üzembe helyezése az MTA Energiatudományi Kutatóközpont részére</w:t>
      </w:r>
      <w:r w:rsidRPr="003C26ED">
        <w:rPr>
          <w:rFonts w:ascii="Garamond" w:hAnsi="Garamond"/>
          <w:b/>
          <w:bCs/>
          <w:i/>
          <w:sz w:val="24"/>
          <w:szCs w:val="24"/>
        </w:rPr>
        <w:t>”</w:t>
      </w:r>
    </w:p>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tabs>
          <w:tab w:val="left" w:pos="9071"/>
        </w:tabs>
        <w:ind w:left="283" w:right="-1"/>
        <w:jc w:val="both"/>
        <w:rPr>
          <w:rFonts w:ascii="Garamond" w:hAnsi="Garamond"/>
          <w:sz w:val="24"/>
          <w:szCs w:val="24"/>
        </w:rPr>
      </w:pPr>
      <w:r w:rsidRPr="003C26ED">
        <w:rPr>
          <w:rFonts w:ascii="Garamond" w:hAnsi="Garamond"/>
          <w:sz w:val="24"/>
          <w:szCs w:val="24"/>
        </w:rPr>
        <w:t>tárgyú közbeszerzési eljárásban felelősségem tudatában kijelentem, hogy az általunk igazolni kívánt, az eljárást megindító felhívás 15.1 pont P/1. alpontja szerinti gazdasági és pénzügyi alkalmassági követelmények teljesülnek.</w:t>
      </w:r>
    </w:p>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tabs>
          <w:tab w:val="left" w:pos="9071"/>
        </w:tabs>
        <w:ind w:left="283" w:right="-1"/>
        <w:jc w:val="both"/>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ED31A6" w:rsidRPr="003C26ED" w:rsidTr="003C26ED">
        <w:trPr>
          <w:trHeight w:val="420"/>
        </w:trPr>
        <w:tc>
          <w:tcPr>
            <w:tcW w:w="4536" w:type="dxa"/>
          </w:tcPr>
          <w:p w:rsidR="00ED31A6" w:rsidRPr="003C26ED" w:rsidRDefault="00ED31A6" w:rsidP="00235891">
            <w:pPr>
              <w:rPr>
                <w:rFonts w:ascii="Garamond" w:hAnsi="Garamond"/>
                <w:sz w:val="24"/>
                <w:szCs w:val="24"/>
              </w:rPr>
            </w:pPr>
            <w:r w:rsidRPr="003C26ED">
              <w:rPr>
                <w:rFonts w:ascii="Garamond" w:hAnsi="Garamond"/>
                <w:sz w:val="24"/>
                <w:szCs w:val="24"/>
              </w:rPr>
              <w:t>Kelt: ……………………………………...….</w:t>
            </w: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c>
          <w:tcPr>
            <w:tcW w:w="4536"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3C26ED">
        <w:tc>
          <w:tcPr>
            <w:tcW w:w="4536"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536"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spacing w:after="160" w:line="259" w:lineRule="auto"/>
        <w:rPr>
          <w:rFonts w:ascii="Garamond" w:eastAsiaTheme="minorHAnsi" w:hAnsi="Garamond" w:cstheme="minorBidi"/>
          <w:bCs/>
          <w:sz w:val="24"/>
          <w:szCs w:val="24"/>
          <w:lang w:eastAsia="en-US"/>
        </w:rPr>
      </w:pPr>
      <w:r w:rsidRPr="003C26ED">
        <w:rPr>
          <w:rFonts w:ascii="Garamond" w:hAnsi="Garamond"/>
          <w:b/>
          <w:bCs/>
          <w:sz w:val="24"/>
          <w:szCs w:val="24"/>
        </w:rPr>
        <w:br w:type="page"/>
      </w:r>
    </w:p>
    <w:p w:rsidR="00ED31A6" w:rsidRPr="003C26ED" w:rsidRDefault="00ED31A6" w:rsidP="00ED31A6">
      <w:pPr>
        <w:ind w:right="-1"/>
        <w:jc w:val="right"/>
        <w:rPr>
          <w:rFonts w:ascii="Garamond" w:hAnsi="Garamond"/>
          <w:b/>
          <w:sz w:val="24"/>
          <w:szCs w:val="24"/>
        </w:rPr>
      </w:pPr>
      <w:r w:rsidRPr="003C26ED">
        <w:rPr>
          <w:rFonts w:ascii="Garamond" w:hAnsi="Garamond"/>
          <w:b/>
          <w:sz w:val="24"/>
          <w:szCs w:val="24"/>
        </w:rPr>
        <w:lastRenderedPageBreak/>
        <w:t>10. melléklet</w:t>
      </w:r>
    </w:p>
    <w:p w:rsidR="00ED31A6" w:rsidRPr="003C26ED" w:rsidRDefault="00ED31A6" w:rsidP="00ED31A6">
      <w:pPr>
        <w:pStyle w:val="Cm"/>
        <w:ind w:left="283" w:right="-1"/>
        <w:rPr>
          <w:rFonts w:ascii="Garamond" w:hAnsi="Garamond"/>
          <w:b w:val="0"/>
          <w:bCs/>
          <w:sz w:val="24"/>
          <w:szCs w:val="24"/>
        </w:rPr>
      </w:pPr>
    </w:p>
    <w:p w:rsidR="00ED31A6" w:rsidRPr="003C26ED" w:rsidRDefault="00ED31A6" w:rsidP="00ED31A6">
      <w:pPr>
        <w:pStyle w:val="Szvegtrzsbehzssal3"/>
        <w:shd w:val="clear" w:color="auto" w:fill="E0E0E0"/>
        <w:ind w:left="283" w:firstLine="0"/>
        <w:jc w:val="center"/>
        <w:rPr>
          <w:rFonts w:ascii="Garamond" w:hAnsi="Garamond"/>
          <w:b/>
          <w:bCs/>
          <w:caps/>
          <w:szCs w:val="24"/>
        </w:rPr>
      </w:pPr>
      <w:r w:rsidRPr="003C26ED">
        <w:rPr>
          <w:rFonts w:ascii="Garamond" w:hAnsi="Garamond"/>
          <w:b/>
          <w:bCs/>
          <w:caps/>
          <w:szCs w:val="24"/>
        </w:rPr>
        <w:t>Ajánlattevői nyilatkozat a műszaki és szakmai alkalmassági követelményeknek való megfelelésről</w:t>
      </w:r>
    </w:p>
    <w:p w:rsidR="00ED31A6" w:rsidRPr="003C26ED" w:rsidRDefault="00ED31A6" w:rsidP="00ED31A6">
      <w:pPr>
        <w:ind w:left="283"/>
        <w:jc w:val="both"/>
        <w:rPr>
          <w:rFonts w:ascii="Garamond" w:hAnsi="Garamond"/>
          <w:b/>
          <w:bCs/>
          <w:sz w:val="24"/>
          <w:szCs w:val="24"/>
        </w:rPr>
      </w:pPr>
    </w:p>
    <w:p w:rsidR="00ED31A6" w:rsidRPr="003C26ED" w:rsidRDefault="00ED31A6" w:rsidP="00ED31A6">
      <w:pPr>
        <w:ind w:left="283"/>
        <w:jc w:val="both"/>
        <w:rPr>
          <w:rFonts w:ascii="Garamond" w:hAnsi="Garamond"/>
          <w:b/>
          <w:bCs/>
          <w:sz w:val="24"/>
          <w:szCs w:val="24"/>
        </w:rPr>
      </w:pPr>
    </w:p>
    <w:p w:rsidR="00ED31A6" w:rsidRPr="003C26ED" w:rsidRDefault="00ED31A6" w:rsidP="00ED31A6">
      <w:pPr>
        <w:pStyle w:val="Cm"/>
        <w:ind w:left="283" w:right="-1"/>
        <w:jc w:val="both"/>
        <w:rPr>
          <w:rFonts w:ascii="Garamond" w:hAnsi="Garamond" w:cs="Times New Roman"/>
          <w:b w:val="0"/>
          <w:sz w:val="24"/>
          <w:szCs w:val="24"/>
        </w:rPr>
      </w:pPr>
      <w:r w:rsidRPr="003C26ED">
        <w:rPr>
          <w:rFonts w:ascii="Garamond" w:hAnsi="Garamond" w:cs="Times New Roman"/>
          <w:b w:val="0"/>
          <w:sz w:val="24"/>
          <w:szCs w:val="24"/>
        </w:rPr>
        <w:t>Alulírott ……………</w:t>
      </w:r>
      <w:proofErr w:type="gramStart"/>
      <w:r w:rsidRPr="003C26ED">
        <w:rPr>
          <w:rFonts w:ascii="Garamond" w:hAnsi="Garamond" w:cs="Times New Roman"/>
          <w:b w:val="0"/>
          <w:sz w:val="24"/>
          <w:szCs w:val="24"/>
        </w:rPr>
        <w:t>…….</w:t>
      </w:r>
      <w:proofErr w:type="gramEnd"/>
      <w:r w:rsidRPr="003C26ED">
        <w:rPr>
          <w:rFonts w:ascii="Garamond" w:hAnsi="Garamond" w:cs="Times New Roman"/>
          <w:b w:val="0"/>
          <w:sz w:val="24"/>
          <w:szCs w:val="24"/>
        </w:rPr>
        <w:t xml:space="preserve">…….……….… (név), mint a(z) </w:t>
      </w:r>
      <w:proofErr w:type="gramStart"/>
      <w:r w:rsidRPr="003C26ED">
        <w:rPr>
          <w:rFonts w:ascii="Garamond" w:hAnsi="Garamond" w:cs="Times New Roman"/>
          <w:b w:val="0"/>
          <w:sz w:val="24"/>
          <w:szCs w:val="24"/>
        </w:rPr>
        <w:t>…….</w:t>
      </w:r>
      <w:proofErr w:type="gramEnd"/>
      <w:r w:rsidRPr="003C26ED">
        <w:rPr>
          <w:rFonts w:ascii="Garamond" w:hAnsi="Garamond" w:cs="Times New Roman"/>
          <w:b w:val="0"/>
          <w:sz w:val="24"/>
          <w:szCs w:val="24"/>
        </w:rPr>
        <w:t>………..……..………………. (ajánlattevő neve) cégjegyzésre jogosult képviselője a</w:t>
      </w:r>
      <w:r w:rsidR="001A60C9" w:rsidRPr="003C26ED">
        <w:rPr>
          <w:rFonts w:ascii="Garamond" w:hAnsi="Garamond" w:cs="Times New Roman"/>
          <w:b w:val="0"/>
          <w:sz w:val="24"/>
          <w:szCs w:val="24"/>
        </w:rPr>
        <w:t>z</w:t>
      </w:r>
    </w:p>
    <w:p w:rsidR="00ED31A6" w:rsidRPr="003C26ED" w:rsidRDefault="00ED31A6" w:rsidP="00ED31A6">
      <w:pPr>
        <w:pStyle w:val="Cm"/>
        <w:ind w:right="-1"/>
        <w:jc w:val="both"/>
        <w:rPr>
          <w:rFonts w:ascii="Garamond" w:hAnsi="Garamond" w:cs="Times New Roman"/>
          <w:b w:val="0"/>
          <w:bCs/>
          <w:sz w:val="24"/>
          <w:szCs w:val="24"/>
        </w:rPr>
      </w:pPr>
    </w:p>
    <w:p w:rsidR="00ED31A6" w:rsidRPr="003C26ED" w:rsidRDefault="00ED31A6" w:rsidP="00ED31A6">
      <w:pPr>
        <w:tabs>
          <w:tab w:val="left" w:pos="9071"/>
        </w:tabs>
        <w:ind w:left="283" w:right="-1"/>
        <w:jc w:val="center"/>
        <w:rPr>
          <w:rFonts w:ascii="Garamond" w:hAnsi="Garamond"/>
          <w:b/>
          <w:bCs/>
          <w:i/>
          <w:sz w:val="24"/>
          <w:szCs w:val="24"/>
        </w:rPr>
      </w:pPr>
      <w:r w:rsidRPr="003C26ED">
        <w:rPr>
          <w:rFonts w:ascii="Garamond" w:hAnsi="Garamond"/>
          <w:b/>
          <w:bCs/>
          <w:i/>
          <w:sz w:val="24"/>
          <w:szCs w:val="24"/>
        </w:rPr>
        <w:t>„</w:t>
      </w:r>
      <w:r w:rsidR="00235891" w:rsidRPr="003C26ED">
        <w:rPr>
          <w:rFonts w:ascii="Garamond" w:hAnsi="Garamond"/>
          <w:b/>
          <w:bCs/>
          <w:i/>
          <w:sz w:val="24"/>
          <w:szCs w:val="24"/>
        </w:rPr>
        <w:t>1 (egy) darab, új hidrogén és oxigén analizátor beszerzése és üzembe helyezése az MTA Energiatudományi Kutatóközpont részére</w:t>
      </w:r>
      <w:r w:rsidRPr="003C26ED">
        <w:rPr>
          <w:rFonts w:ascii="Garamond" w:hAnsi="Garamond"/>
          <w:b/>
          <w:bCs/>
          <w:i/>
          <w:sz w:val="24"/>
          <w:szCs w:val="24"/>
        </w:rPr>
        <w:t>”</w:t>
      </w:r>
    </w:p>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tabs>
          <w:tab w:val="left" w:pos="9071"/>
        </w:tabs>
        <w:ind w:left="283" w:right="-1"/>
        <w:jc w:val="both"/>
        <w:rPr>
          <w:rFonts w:ascii="Garamond" w:hAnsi="Garamond"/>
          <w:sz w:val="24"/>
          <w:szCs w:val="24"/>
        </w:rPr>
      </w:pPr>
      <w:r w:rsidRPr="003C26ED">
        <w:rPr>
          <w:rFonts w:ascii="Garamond" w:hAnsi="Garamond"/>
          <w:sz w:val="24"/>
          <w:szCs w:val="24"/>
        </w:rPr>
        <w:t>tárgyú közbeszerzési eljárásban felelősségem tudatában kijelentem, hogy az általunk igazolni kívánt, az eljárást megindító felhívás 15.2 pont M/1. alpontja szerinti műszaki és szakmai alkalmassági követelmények teljesülnek.</w:t>
      </w:r>
    </w:p>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3C26ED" w:rsidTr="00235891">
        <w:trPr>
          <w:trHeight w:val="420"/>
        </w:trPr>
        <w:tc>
          <w:tcPr>
            <w:tcW w:w="4643" w:type="dxa"/>
          </w:tcPr>
          <w:p w:rsidR="00ED31A6" w:rsidRPr="003C26ED" w:rsidRDefault="00ED31A6" w:rsidP="00235891">
            <w:pPr>
              <w:rPr>
                <w:rFonts w:ascii="Garamond" w:hAnsi="Garamond"/>
                <w:sz w:val="24"/>
                <w:szCs w:val="24"/>
              </w:rPr>
            </w:pPr>
            <w:r w:rsidRPr="003C26ED">
              <w:rPr>
                <w:rFonts w:ascii="Garamond" w:hAnsi="Garamond"/>
                <w:sz w:val="24"/>
                <w:szCs w:val="24"/>
              </w:rPr>
              <w:t>Kelt: ……………………………………...….</w:t>
            </w: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c>
          <w:tcPr>
            <w:tcW w:w="4643"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235891">
        <w:tc>
          <w:tcPr>
            <w:tcW w:w="4643"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tabs>
          <w:tab w:val="left" w:pos="9071"/>
        </w:tabs>
        <w:ind w:left="283" w:right="-1"/>
        <w:jc w:val="both"/>
        <w:rPr>
          <w:rFonts w:ascii="Garamond" w:hAnsi="Garamond"/>
          <w:sz w:val="24"/>
          <w:szCs w:val="24"/>
        </w:rPr>
      </w:pPr>
    </w:p>
    <w:p w:rsidR="00ED31A6" w:rsidRPr="003C26ED" w:rsidRDefault="00ED31A6" w:rsidP="00ED31A6">
      <w:pPr>
        <w:rPr>
          <w:rFonts w:ascii="Garamond" w:hAnsi="Garamond"/>
          <w:sz w:val="24"/>
          <w:szCs w:val="24"/>
        </w:rPr>
      </w:pPr>
      <w:r w:rsidRPr="003C26ED">
        <w:rPr>
          <w:rFonts w:ascii="Garamond" w:hAnsi="Garamond"/>
          <w:b/>
          <w:sz w:val="24"/>
          <w:szCs w:val="24"/>
        </w:rPr>
        <w:br w:type="page"/>
      </w:r>
    </w:p>
    <w:p w:rsidR="00ED31A6" w:rsidRPr="003C26ED" w:rsidRDefault="00ED31A6" w:rsidP="00ED31A6">
      <w:pPr>
        <w:pStyle w:val="Szvegtrzsbehzssal3"/>
        <w:numPr>
          <w:ilvl w:val="12"/>
          <w:numId w:val="0"/>
        </w:numPr>
        <w:ind w:hanging="142"/>
        <w:jc w:val="right"/>
        <w:rPr>
          <w:rFonts w:ascii="Garamond" w:hAnsi="Garamond"/>
          <w:b/>
          <w:szCs w:val="24"/>
        </w:rPr>
      </w:pPr>
      <w:bookmarkStart w:id="4" w:name="_Toc211764528"/>
      <w:bookmarkStart w:id="5" w:name="_Toc199762487"/>
      <w:bookmarkStart w:id="6" w:name="_Toc192333736"/>
      <w:r w:rsidRPr="003C26ED">
        <w:rPr>
          <w:rFonts w:ascii="Garamond" w:hAnsi="Garamond"/>
          <w:b/>
          <w:szCs w:val="24"/>
        </w:rPr>
        <w:lastRenderedPageBreak/>
        <w:t>11. melléklet</w:t>
      </w:r>
    </w:p>
    <w:p w:rsidR="00ED31A6" w:rsidRPr="003C26ED" w:rsidRDefault="00ED31A6" w:rsidP="00ED31A6">
      <w:pPr>
        <w:pStyle w:val="Cm"/>
        <w:tabs>
          <w:tab w:val="center" w:pos="7371"/>
        </w:tabs>
        <w:ind w:right="-1"/>
        <w:jc w:val="right"/>
        <w:rPr>
          <w:rFonts w:ascii="Garamond" w:hAnsi="Garamond"/>
          <w:sz w:val="24"/>
          <w:szCs w:val="24"/>
        </w:rPr>
      </w:pPr>
    </w:p>
    <w:p w:rsidR="00ED31A6" w:rsidRPr="003C26ED" w:rsidRDefault="00ED31A6" w:rsidP="00ED31A6">
      <w:pPr>
        <w:pStyle w:val="Szvegtrzsbehzssal3"/>
        <w:numPr>
          <w:ilvl w:val="12"/>
          <w:numId w:val="0"/>
        </w:numPr>
        <w:shd w:val="clear" w:color="auto" w:fill="E0E0E0"/>
        <w:jc w:val="center"/>
        <w:rPr>
          <w:rFonts w:ascii="Garamond" w:hAnsi="Garamond"/>
          <w:b/>
          <w:bCs/>
          <w:szCs w:val="24"/>
        </w:rPr>
      </w:pPr>
      <w:r w:rsidRPr="003C26ED">
        <w:rPr>
          <w:rFonts w:ascii="Garamond" w:hAnsi="Garamond"/>
          <w:b/>
          <w:bCs/>
          <w:szCs w:val="24"/>
        </w:rPr>
        <w:t>CÉGOKMÁNYOK</w:t>
      </w:r>
    </w:p>
    <w:p w:rsidR="00ED31A6" w:rsidRPr="003C26ED" w:rsidRDefault="00ED31A6" w:rsidP="00ED31A6">
      <w:pPr>
        <w:pStyle w:val="Szvegtrzsbehzssal3"/>
        <w:numPr>
          <w:ilvl w:val="12"/>
          <w:numId w:val="0"/>
        </w:numPr>
        <w:jc w:val="center"/>
        <w:rPr>
          <w:rFonts w:ascii="Garamond" w:hAnsi="Garamond"/>
          <w:b/>
          <w:sz w:val="22"/>
          <w:szCs w:val="22"/>
        </w:rPr>
      </w:pPr>
    </w:p>
    <w:p w:rsidR="00ED31A6" w:rsidRPr="003C26ED" w:rsidRDefault="00ED31A6" w:rsidP="00ED31A6">
      <w:pPr>
        <w:pStyle w:val="Szvegtrzsbehzssal3"/>
        <w:numPr>
          <w:ilvl w:val="12"/>
          <w:numId w:val="0"/>
        </w:numPr>
        <w:jc w:val="center"/>
        <w:rPr>
          <w:rFonts w:ascii="Garamond" w:hAnsi="Garamond"/>
          <w:b/>
          <w:sz w:val="22"/>
          <w:szCs w:val="22"/>
        </w:rPr>
      </w:pPr>
    </w:p>
    <w:p w:rsidR="00ED31A6" w:rsidRPr="003C26ED" w:rsidRDefault="00ED31A6" w:rsidP="00ED31A6">
      <w:pPr>
        <w:pStyle w:val="Szvegtrzsbehzssal3"/>
        <w:widowControl w:val="0"/>
        <w:numPr>
          <w:ilvl w:val="0"/>
          <w:numId w:val="13"/>
        </w:numPr>
        <w:ind w:left="426" w:hanging="219"/>
        <w:jc w:val="both"/>
        <w:rPr>
          <w:rFonts w:ascii="Garamond" w:hAnsi="Garamond"/>
          <w:b/>
          <w:bCs/>
          <w:szCs w:val="24"/>
        </w:rPr>
      </w:pPr>
      <w:r w:rsidRPr="003C26ED">
        <w:rPr>
          <w:rFonts w:ascii="Garamond" w:hAnsi="Garamond"/>
          <w:b/>
          <w:bCs/>
          <w:szCs w:val="24"/>
        </w:rPr>
        <w:t>cégkivonat</w:t>
      </w:r>
      <w:r w:rsidRPr="003C26ED">
        <w:rPr>
          <w:rStyle w:val="Lbjegyzet-hivatkozs"/>
          <w:rFonts w:ascii="Garamond" w:hAnsi="Garamond"/>
          <w:b/>
          <w:caps/>
          <w:szCs w:val="24"/>
        </w:rPr>
        <w:footnoteReference w:id="20"/>
      </w:r>
    </w:p>
    <w:p w:rsidR="00ED31A6" w:rsidRPr="003C26ED" w:rsidRDefault="00ED31A6" w:rsidP="00ED31A6">
      <w:pPr>
        <w:ind w:left="993"/>
        <w:jc w:val="both"/>
        <w:rPr>
          <w:rFonts w:ascii="Garamond" w:hAnsi="Garamond"/>
          <w:sz w:val="22"/>
          <w:szCs w:val="22"/>
        </w:rPr>
      </w:pP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eredeti vagy másolati példány</w:t>
      </w:r>
    </w:p>
    <w:p w:rsidR="00ED31A6" w:rsidRPr="003C26ED" w:rsidRDefault="00ED31A6" w:rsidP="00ED31A6">
      <w:pPr>
        <w:ind w:left="993"/>
        <w:jc w:val="both"/>
        <w:rPr>
          <w:rFonts w:ascii="Garamond" w:hAnsi="Garamond"/>
          <w:sz w:val="22"/>
          <w:szCs w:val="22"/>
        </w:rPr>
      </w:pPr>
    </w:p>
    <w:p w:rsidR="00ED31A6" w:rsidRPr="003C26ED" w:rsidRDefault="00ED31A6" w:rsidP="00ED31A6">
      <w:pPr>
        <w:pStyle w:val="Szvegtrzsbehzssal3"/>
        <w:widowControl w:val="0"/>
        <w:numPr>
          <w:ilvl w:val="0"/>
          <w:numId w:val="13"/>
        </w:numPr>
        <w:ind w:left="426" w:hanging="219"/>
        <w:jc w:val="both"/>
        <w:rPr>
          <w:rFonts w:ascii="Garamond" w:hAnsi="Garamond"/>
          <w:b/>
          <w:bCs/>
          <w:szCs w:val="24"/>
        </w:rPr>
      </w:pPr>
      <w:r w:rsidRPr="003C26ED">
        <w:rPr>
          <w:rFonts w:ascii="Garamond" w:hAnsi="Garamond"/>
          <w:b/>
          <w:bCs/>
          <w:szCs w:val="24"/>
        </w:rPr>
        <w:t>aláírási címpéldány</w:t>
      </w:r>
      <w:r w:rsidRPr="003C26ED">
        <w:rPr>
          <w:rStyle w:val="Lbjegyzet-hivatkozs"/>
          <w:rFonts w:ascii="Garamond" w:hAnsi="Garamond"/>
          <w:b/>
          <w:caps/>
          <w:szCs w:val="24"/>
        </w:rPr>
        <w:footnoteReference w:id="21"/>
      </w:r>
    </w:p>
    <w:p w:rsidR="00ED31A6" w:rsidRPr="003C26ED" w:rsidRDefault="00ED31A6" w:rsidP="00ED31A6">
      <w:pPr>
        <w:ind w:left="993"/>
        <w:jc w:val="both"/>
        <w:rPr>
          <w:rFonts w:ascii="Garamond" w:hAnsi="Garamond"/>
          <w:sz w:val="22"/>
          <w:szCs w:val="22"/>
        </w:rPr>
      </w:pP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 xml:space="preserve">amennyiben ilyen dokumentum a gazdasági szereplő letelepedése szerinti ország jogrendjében nem ismert, úgy teljes bizonyító </w:t>
      </w:r>
      <w:proofErr w:type="spellStart"/>
      <w:r w:rsidRPr="003C26ED">
        <w:rPr>
          <w:rFonts w:ascii="Garamond" w:hAnsi="Garamond"/>
          <w:sz w:val="24"/>
          <w:szCs w:val="24"/>
        </w:rPr>
        <w:t>erejű</w:t>
      </w:r>
      <w:proofErr w:type="spellEnd"/>
      <w:r w:rsidRPr="003C26ED">
        <w:rPr>
          <w:rFonts w:ascii="Garamond" w:hAnsi="Garamond"/>
          <w:sz w:val="24"/>
          <w:szCs w:val="24"/>
        </w:rPr>
        <w:t xml:space="preserve"> magánokiratba vagy ügyvéd/közjegyző előtt tett okiratba foglalt aláírás-minta csatolása szükséges</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eredeti vagy másolati példány</w:t>
      </w:r>
    </w:p>
    <w:p w:rsidR="00ED31A6" w:rsidRPr="003C26ED" w:rsidRDefault="00ED31A6" w:rsidP="00ED31A6">
      <w:pPr>
        <w:ind w:left="709"/>
        <w:jc w:val="both"/>
        <w:rPr>
          <w:rFonts w:ascii="Garamond" w:hAnsi="Garamond"/>
          <w:sz w:val="24"/>
          <w:szCs w:val="24"/>
        </w:rPr>
      </w:pPr>
    </w:p>
    <w:p w:rsidR="00ED31A6" w:rsidRPr="003C26ED" w:rsidRDefault="00ED31A6" w:rsidP="00ED31A6">
      <w:pPr>
        <w:pStyle w:val="Szvegtrzsbehzssal3"/>
        <w:widowControl w:val="0"/>
        <w:numPr>
          <w:ilvl w:val="0"/>
          <w:numId w:val="13"/>
        </w:numPr>
        <w:ind w:left="426" w:hanging="219"/>
        <w:jc w:val="both"/>
        <w:rPr>
          <w:rFonts w:ascii="Garamond" w:hAnsi="Garamond"/>
          <w:b/>
          <w:bCs/>
          <w:szCs w:val="24"/>
        </w:rPr>
      </w:pPr>
      <w:r w:rsidRPr="003C26ED">
        <w:rPr>
          <w:rFonts w:ascii="Garamond" w:hAnsi="Garamond"/>
          <w:b/>
          <w:bCs/>
          <w:szCs w:val="24"/>
        </w:rPr>
        <w:t>nyilatkozat változásbejegyzés (vagy adatváltozás) vonatkozásában</w:t>
      </w:r>
      <w:r w:rsidRPr="003C26ED">
        <w:rPr>
          <w:rStyle w:val="Lbjegyzet-hivatkozs"/>
          <w:rFonts w:ascii="Garamond" w:hAnsi="Garamond"/>
          <w:b/>
          <w:caps/>
          <w:szCs w:val="24"/>
        </w:rPr>
        <w:footnoteReference w:id="22"/>
      </w:r>
    </w:p>
    <w:p w:rsidR="00ED31A6" w:rsidRPr="003C26ED" w:rsidRDefault="00ED31A6" w:rsidP="00ED31A6">
      <w:pPr>
        <w:ind w:left="709"/>
        <w:jc w:val="both"/>
        <w:rPr>
          <w:rFonts w:ascii="Garamond" w:hAnsi="Garamond"/>
          <w:sz w:val="24"/>
          <w:szCs w:val="24"/>
        </w:rPr>
      </w:pP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ajánlattevő nyilatkozata (11/c. melléklet)</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eredeti vagy másolati példány</w:t>
      </w:r>
    </w:p>
    <w:p w:rsidR="00ED31A6" w:rsidRPr="003C26ED" w:rsidRDefault="00ED31A6" w:rsidP="00ED31A6">
      <w:pPr>
        <w:numPr>
          <w:ilvl w:val="0"/>
          <w:numId w:val="8"/>
        </w:numPr>
        <w:ind w:left="709" w:hanging="142"/>
        <w:jc w:val="both"/>
        <w:rPr>
          <w:rFonts w:ascii="Garamond" w:hAnsi="Garamond"/>
          <w:sz w:val="24"/>
          <w:szCs w:val="24"/>
        </w:rPr>
      </w:pPr>
      <w:r w:rsidRPr="003C26ED">
        <w:rPr>
          <w:rFonts w:ascii="Garamond" w:hAnsi="Garamond"/>
          <w:sz w:val="24"/>
          <w:szCs w:val="24"/>
        </w:rPr>
        <w:t>amennyiben változásbejegyzés/adatváltozás van folyamatban, ezen túlmenően:</w:t>
      </w:r>
    </w:p>
    <w:p w:rsidR="00ED31A6" w:rsidRPr="003C26ED" w:rsidRDefault="00ED31A6" w:rsidP="00ED31A6">
      <w:pPr>
        <w:pStyle w:val="Listaszerbekezds"/>
        <w:numPr>
          <w:ilvl w:val="0"/>
          <w:numId w:val="12"/>
        </w:numPr>
        <w:tabs>
          <w:tab w:val="clear" w:pos="5246"/>
        </w:tabs>
        <w:ind w:left="993" w:hanging="142"/>
        <w:jc w:val="both"/>
        <w:rPr>
          <w:rFonts w:ascii="Garamond" w:hAnsi="Garamond"/>
          <w:sz w:val="24"/>
          <w:szCs w:val="24"/>
        </w:rPr>
      </w:pPr>
      <w:r w:rsidRPr="003C26ED">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ED31A6" w:rsidRPr="003C26ED" w:rsidRDefault="00ED31A6" w:rsidP="00ED31A6">
      <w:pPr>
        <w:pStyle w:val="Listaszerbekezds"/>
        <w:numPr>
          <w:ilvl w:val="0"/>
          <w:numId w:val="12"/>
        </w:numPr>
        <w:tabs>
          <w:tab w:val="clear" w:pos="5246"/>
        </w:tabs>
        <w:ind w:left="993" w:hanging="142"/>
        <w:jc w:val="both"/>
        <w:rPr>
          <w:rFonts w:ascii="Garamond" w:hAnsi="Garamond"/>
          <w:sz w:val="24"/>
          <w:szCs w:val="24"/>
        </w:rPr>
      </w:pPr>
      <w:r w:rsidRPr="003C26ED">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3C26ED">
        <w:rPr>
          <w:rFonts w:ascii="Garamond" w:hAnsi="Garamond"/>
          <w:bCs/>
          <w:sz w:val="22"/>
          <w:szCs w:val="22"/>
        </w:rPr>
        <w:br w:type="page"/>
      </w:r>
    </w:p>
    <w:p w:rsidR="00ED31A6" w:rsidRPr="003C26ED" w:rsidRDefault="00ED31A6" w:rsidP="00ED31A6">
      <w:pPr>
        <w:pStyle w:val="Szvegtrzsbehzssal3"/>
        <w:numPr>
          <w:ilvl w:val="12"/>
          <w:numId w:val="0"/>
        </w:numPr>
        <w:ind w:hanging="142"/>
        <w:jc w:val="right"/>
        <w:rPr>
          <w:rFonts w:ascii="Garamond" w:hAnsi="Garamond"/>
          <w:b/>
          <w:szCs w:val="24"/>
        </w:rPr>
      </w:pPr>
      <w:r w:rsidRPr="003C26ED">
        <w:rPr>
          <w:rFonts w:ascii="Garamond" w:hAnsi="Garamond"/>
          <w:b/>
          <w:szCs w:val="24"/>
        </w:rPr>
        <w:lastRenderedPageBreak/>
        <w:t>11/c. melléklet</w:t>
      </w:r>
    </w:p>
    <w:p w:rsidR="00ED31A6" w:rsidRPr="003C26ED" w:rsidRDefault="00ED31A6" w:rsidP="00ED31A6">
      <w:pPr>
        <w:pStyle w:val="Cm"/>
        <w:tabs>
          <w:tab w:val="center" w:pos="7371"/>
        </w:tabs>
        <w:ind w:right="-1"/>
        <w:jc w:val="right"/>
        <w:rPr>
          <w:rFonts w:ascii="Garamond" w:hAnsi="Garamond"/>
          <w:sz w:val="24"/>
          <w:szCs w:val="24"/>
        </w:rPr>
      </w:pPr>
    </w:p>
    <w:p w:rsidR="00ED31A6" w:rsidRPr="003C26ED" w:rsidRDefault="00ED31A6" w:rsidP="00ED31A6">
      <w:pPr>
        <w:shd w:val="clear" w:color="auto" w:fill="E0E0E0"/>
        <w:ind w:left="-142" w:right="-142"/>
        <w:jc w:val="center"/>
        <w:rPr>
          <w:rFonts w:ascii="Garamond" w:hAnsi="Garamond"/>
          <w:b/>
          <w:bCs/>
          <w:caps/>
          <w:sz w:val="24"/>
          <w:szCs w:val="24"/>
        </w:rPr>
      </w:pPr>
      <w:r w:rsidRPr="003C26ED">
        <w:rPr>
          <w:rFonts w:ascii="Garamond" w:hAnsi="Garamond"/>
          <w:b/>
          <w:bCs/>
          <w:caps/>
          <w:sz w:val="24"/>
          <w:szCs w:val="24"/>
        </w:rPr>
        <w:t>nyilatkozat változásbejegyzés vonatkozásában</w:t>
      </w:r>
      <w:r w:rsidRPr="003C26ED">
        <w:rPr>
          <w:rStyle w:val="Lbjegyzet-hivatkozs"/>
          <w:rFonts w:ascii="Garamond" w:hAnsi="Garamond"/>
          <w:b/>
          <w:bCs/>
          <w:caps/>
          <w:sz w:val="24"/>
          <w:szCs w:val="24"/>
        </w:rPr>
        <w:footnoteReference w:id="23"/>
      </w:r>
    </w:p>
    <w:p w:rsidR="00ED31A6" w:rsidRPr="003C26ED" w:rsidRDefault="00ED31A6" w:rsidP="00ED31A6">
      <w:pPr>
        <w:ind w:left="-142" w:right="-142"/>
        <w:jc w:val="both"/>
        <w:rPr>
          <w:rFonts w:ascii="Garamond" w:hAnsi="Garamond"/>
          <w:sz w:val="24"/>
          <w:szCs w:val="24"/>
        </w:rPr>
      </w:pPr>
    </w:p>
    <w:p w:rsidR="00ED31A6" w:rsidRPr="003C26ED" w:rsidRDefault="00ED31A6" w:rsidP="00ED31A6">
      <w:pPr>
        <w:ind w:left="-142" w:right="-142"/>
        <w:jc w:val="both"/>
        <w:rPr>
          <w:rFonts w:ascii="Garamond" w:hAnsi="Garamond"/>
          <w:sz w:val="24"/>
          <w:szCs w:val="24"/>
        </w:rPr>
      </w:pPr>
    </w:p>
    <w:p w:rsidR="00ED31A6" w:rsidRPr="003C26ED" w:rsidRDefault="00ED31A6" w:rsidP="00ED31A6">
      <w:pPr>
        <w:ind w:left="-142" w:right="-142"/>
        <w:jc w:val="both"/>
        <w:rPr>
          <w:rFonts w:ascii="Garamond" w:hAnsi="Garamond"/>
          <w:sz w:val="24"/>
          <w:szCs w:val="24"/>
        </w:rPr>
      </w:pPr>
      <w:r w:rsidRPr="003C26ED">
        <w:rPr>
          <w:rFonts w:ascii="Garamond" w:hAnsi="Garamond"/>
          <w:sz w:val="24"/>
          <w:szCs w:val="24"/>
        </w:rPr>
        <w:t>Alulírott …………………………</w:t>
      </w:r>
      <w:proofErr w:type="gramStart"/>
      <w:r w:rsidRPr="003C26ED">
        <w:rPr>
          <w:rFonts w:ascii="Garamond" w:hAnsi="Garamond"/>
          <w:sz w:val="24"/>
          <w:szCs w:val="24"/>
        </w:rPr>
        <w:t>…….</w:t>
      </w:r>
      <w:proofErr w:type="gramEnd"/>
      <w:r w:rsidRPr="003C26ED">
        <w:rPr>
          <w:rFonts w:ascii="Garamond" w:hAnsi="Garamond"/>
          <w:sz w:val="24"/>
          <w:szCs w:val="24"/>
        </w:rPr>
        <w:t>.…...… (név), mint a(z) ………</w:t>
      </w:r>
      <w:proofErr w:type="gramStart"/>
      <w:r w:rsidRPr="003C26ED">
        <w:rPr>
          <w:rFonts w:ascii="Garamond" w:hAnsi="Garamond"/>
          <w:sz w:val="24"/>
          <w:szCs w:val="24"/>
        </w:rPr>
        <w:t>...….</w:t>
      </w:r>
      <w:proofErr w:type="gramEnd"/>
      <w:r w:rsidRPr="003C26ED">
        <w:rPr>
          <w:rFonts w:ascii="Garamond" w:hAnsi="Garamond"/>
          <w:sz w:val="24"/>
          <w:szCs w:val="24"/>
        </w:rPr>
        <w:t>……….…………………. (gazdasági szereplő neve) cégjegyzésre jogosult képviselője a</w:t>
      </w:r>
      <w:r w:rsidR="001A60C9" w:rsidRPr="003C26ED">
        <w:rPr>
          <w:rFonts w:ascii="Garamond" w:hAnsi="Garamond"/>
          <w:sz w:val="24"/>
          <w:szCs w:val="24"/>
        </w:rPr>
        <w:t>z</w:t>
      </w:r>
    </w:p>
    <w:p w:rsidR="00ED31A6" w:rsidRPr="003C26ED" w:rsidRDefault="00ED31A6" w:rsidP="00ED31A6">
      <w:pPr>
        <w:ind w:left="-142" w:right="-142"/>
        <w:jc w:val="both"/>
        <w:rPr>
          <w:rFonts w:ascii="Garamond" w:hAnsi="Garamond"/>
          <w:sz w:val="24"/>
          <w:szCs w:val="24"/>
        </w:rPr>
      </w:pPr>
    </w:p>
    <w:p w:rsidR="00ED31A6" w:rsidRPr="003C26ED" w:rsidRDefault="00ED31A6" w:rsidP="00ED31A6">
      <w:pPr>
        <w:tabs>
          <w:tab w:val="left" w:pos="9071"/>
        </w:tabs>
        <w:ind w:left="283" w:right="-1"/>
        <w:jc w:val="center"/>
        <w:rPr>
          <w:rFonts w:ascii="Garamond" w:hAnsi="Garamond"/>
          <w:b/>
          <w:bCs/>
          <w:i/>
          <w:sz w:val="24"/>
          <w:szCs w:val="24"/>
        </w:rPr>
      </w:pPr>
      <w:r w:rsidRPr="003C26ED">
        <w:rPr>
          <w:rFonts w:ascii="Garamond" w:hAnsi="Garamond"/>
          <w:b/>
          <w:bCs/>
          <w:i/>
          <w:sz w:val="24"/>
          <w:szCs w:val="24"/>
        </w:rPr>
        <w:t>„</w:t>
      </w:r>
      <w:r w:rsidR="00235891" w:rsidRPr="003C26ED">
        <w:rPr>
          <w:rFonts w:ascii="Garamond" w:hAnsi="Garamond"/>
          <w:b/>
          <w:bCs/>
          <w:i/>
          <w:sz w:val="24"/>
          <w:szCs w:val="24"/>
        </w:rPr>
        <w:t>1 (egy) darab, új hidrogén és oxigén analizátor beszerzése és üzembe helyezése az MTA Energiatudományi Kutatóközpont részére</w:t>
      </w:r>
      <w:r w:rsidRPr="003C26ED">
        <w:rPr>
          <w:rFonts w:ascii="Garamond" w:hAnsi="Garamond"/>
          <w:b/>
          <w:bCs/>
          <w:i/>
          <w:sz w:val="24"/>
          <w:szCs w:val="24"/>
        </w:rPr>
        <w:t>”</w:t>
      </w:r>
    </w:p>
    <w:p w:rsidR="00ED31A6" w:rsidRPr="003C26ED" w:rsidRDefault="00ED31A6" w:rsidP="00ED31A6">
      <w:pPr>
        <w:ind w:left="-142" w:right="-142"/>
        <w:rPr>
          <w:rFonts w:ascii="Garamond" w:eastAsiaTheme="minorHAnsi" w:hAnsi="Garamond" w:cstheme="minorBidi"/>
          <w:sz w:val="24"/>
          <w:szCs w:val="24"/>
          <w:lang w:eastAsia="en-US"/>
        </w:rPr>
      </w:pPr>
    </w:p>
    <w:p w:rsidR="00ED31A6" w:rsidRPr="003C26ED" w:rsidRDefault="00ED31A6" w:rsidP="00ED31A6">
      <w:pPr>
        <w:ind w:left="-142" w:right="-142"/>
        <w:jc w:val="both"/>
        <w:rPr>
          <w:rFonts w:ascii="Garamond" w:eastAsia="Calibri" w:hAnsi="Garamond"/>
          <w:sz w:val="24"/>
          <w:szCs w:val="24"/>
          <w:lang w:eastAsia="en-US"/>
        </w:rPr>
      </w:pPr>
      <w:r w:rsidRPr="003C26ED">
        <w:rPr>
          <w:rFonts w:ascii="Garamond" w:hAnsi="Garamond"/>
          <w:sz w:val="24"/>
          <w:szCs w:val="24"/>
        </w:rPr>
        <w:t xml:space="preserve">tárgyú közbeszerzési eljárásban felelősségem tudatában nyilatkozom, hogy </w:t>
      </w:r>
      <w:r w:rsidRPr="003C26ED">
        <w:rPr>
          <w:rFonts w:ascii="Garamond" w:eastAsia="Calibri" w:hAnsi="Garamond"/>
          <w:sz w:val="24"/>
          <w:szCs w:val="24"/>
          <w:lang w:eastAsia="en-US"/>
        </w:rPr>
        <w:t>szervezetünk vonatkozásában</w:t>
      </w:r>
      <w:r w:rsidRPr="003C26ED">
        <w:rPr>
          <w:rStyle w:val="Lbjegyzet-hivatkozs"/>
          <w:rFonts w:ascii="Garamond" w:hAnsi="Garamond"/>
          <w:b/>
          <w:bCs/>
          <w:caps/>
          <w:sz w:val="24"/>
          <w:szCs w:val="24"/>
        </w:rPr>
        <w:footnoteReference w:id="24"/>
      </w:r>
    </w:p>
    <w:p w:rsidR="00ED31A6" w:rsidRPr="003C26ED" w:rsidRDefault="00ED31A6" w:rsidP="00ED31A6">
      <w:pPr>
        <w:pStyle w:val="Cm"/>
        <w:ind w:right="0" w:firstLine="142"/>
        <w:jc w:val="both"/>
        <w:rPr>
          <w:rFonts w:ascii="Garamond" w:hAnsi="Garamond"/>
          <w:b w:val="0"/>
          <w:sz w:val="24"/>
          <w:szCs w:val="24"/>
        </w:rPr>
      </w:pPr>
    </w:p>
    <w:p w:rsidR="00ED31A6" w:rsidRPr="003C26ED" w:rsidRDefault="00ED31A6" w:rsidP="00ED31A6">
      <w:pPr>
        <w:pStyle w:val="Cm"/>
        <w:ind w:right="0" w:firstLine="142"/>
        <w:jc w:val="both"/>
        <w:rPr>
          <w:rFonts w:ascii="Garamond" w:hAnsi="Garamond" w:cs="Times New Roman"/>
          <w:b w:val="0"/>
          <w:sz w:val="28"/>
          <w:szCs w:val="28"/>
        </w:rPr>
      </w:pPr>
      <w:r w:rsidRPr="003C26ED">
        <w:rPr>
          <w:rFonts w:ascii="Garamond" w:hAnsi="Garamond"/>
          <w:b w:val="0"/>
          <w:sz w:val="24"/>
          <w:szCs w:val="24"/>
        </w:rPr>
        <w:t>nincs folyamatban</w:t>
      </w:r>
      <w:r w:rsidRPr="003C26ED">
        <w:rPr>
          <w:rFonts w:ascii="Garamond" w:eastAsia="Calibri" w:hAnsi="Garamond"/>
          <w:b w:val="0"/>
          <w:sz w:val="24"/>
          <w:szCs w:val="24"/>
        </w:rPr>
        <w:t xml:space="preserve"> változásbejegyzési eljárás (vagy adatváltozás)</w:t>
      </w:r>
      <w:r w:rsidRPr="003C26ED">
        <w:rPr>
          <w:rFonts w:ascii="Garamond" w:eastAsia="Calibri" w:hAnsi="Garamond"/>
          <w:b w:val="0"/>
          <w:sz w:val="24"/>
          <w:szCs w:val="24"/>
        </w:rPr>
        <w:tab/>
      </w:r>
      <w:r w:rsidRPr="003C26ED">
        <w:rPr>
          <w:rFonts w:ascii="Garamond" w:hAnsi="Garamond" w:cs="Times New Roman"/>
          <w:b w:val="0"/>
          <w:sz w:val="28"/>
          <w:szCs w:val="28"/>
        </w:rPr>
        <w:t>□</w:t>
      </w:r>
    </w:p>
    <w:p w:rsidR="00ED31A6" w:rsidRPr="003C26ED" w:rsidRDefault="00ED31A6" w:rsidP="00ED31A6">
      <w:pPr>
        <w:pStyle w:val="Cm"/>
        <w:ind w:right="0" w:firstLine="142"/>
        <w:jc w:val="both"/>
        <w:rPr>
          <w:rFonts w:ascii="Garamond" w:hAnsi="Garamond" w:cs="Times New Roman"/>
          <w:b w:val="0"/>
          <w:sz w:val="24"/>
          <w:szCs w:val="24"/>
        </w:rPr>
      </w:pPr>
    </w:p>
    <w:p w:rsidR="00ED31A6" w:rsidRPr="003C26ED" w:rsidRDefault="00ED31A6" w:rsidP="00ED31A6">
      <w:pPr>
        <w:ind w:left="142" w:right="-142"/>
        <w:jc w:val="both"/>
        <w:rPr>
          <w:rFonts w:ascii="Garamond" w:hAnsi="Garamond"/>
          <w:sz w:val="24"/>
          <w:szCs w:val="24"/>
        </w:rPr>
      </w:pPr>
      <w:r w:rsidRPr="003C26ED">
        <w:rPr>
          <w:rFonts w:ascii="Garamond" w:eastAsia="Calibri" w:hAnsi="Garamond"/>
          <w:sz w:val="24"/>
          <w:szCs w:val="24"/>
          <w:lang w:eastAsia="en-US"/>
        </w:rPr>
        <w:t>változásbejegyzési eljárás (vagy adatváltozás)</w:t>
      </w:r>
      <w:r w:rsidRPr="003C26ED">
        <w:rPr>
          <w:rFonts w:ascii="Garamond" w:hAnsi="Garamond"/>
          <w:sz w:val="24"/>
          <w:szCs w:val="24"/>
        </w:rPr>
        <w:t xml:space="preserve"> van folyamatban</w:t>
      </w:r>
      <w:r w:rsidRPr="003C26ED">
        <w:rPr>
          <w:rFonts w:ascii="Garamond" w:hAnsi="Garamond"/>
          <w:sz w:val="24"/>
          <w:szCs w:val="24"/>
        </w:rPr>
        <w:tab/>
      </w:r>
      <w:r w:rsidRPr="003C26ED">
        <w:rPr>
          <w:rFonts w:ascii="Garamond" w:hAnsi="Garamond"/>
          <w:sz w:val="28"/>
          <w:szCs w:val="28"/>
        </w:rPr>
        <w:t>□</w:t>
      </w:r>
    </w:p>
    <w:p w:rsidR="00ED31A6" w:rsidRPr="003C26ED" w:rsidRDefault="00ED31A6" w:rsidP="00ED31A6">
      <w:pPr>
        <w:ind w:left="-142" w:right="-142"/>
        <w:jc w:val="both"/>
        <w:rPr>
          <w:rFonts w:ascii="Garamond" w:hAnsi="Garamond"/>
          <w:sz w:val="24"/>
          <w:szCs w:val="24"/>
        </w:rPr>
      </w:pPr>
    </w:p>
    <w:p w:rsidR="00ED31A6" w:rsidRPr="003C26ED" w:rsidRDefault="00ED31A6" w:rsidP="00ED31A6">
      <w:pPr>
        <w:ind w:left="-142" w:right="-142"/>
        <w:jc w:val="both"/>
        <w:rPr>
          <w:rFonts w:ascii="Garamond" w:hAnsi="Garamond"/>
          <w:sz w:val="24"/>
          <w:szCs w:val="24"/>
        </w:rPr>
      </w:pPr>
    </w:p>
    <w:p w:rsidR="00ED31A6" w:rsidRPr="003C26ED" w:rsidRDefault="00ED31A6" w:rsidP="00ED31A6">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ED31A6" w:rsidRPr="003C26ED" w:rsidTr="00235891">
        <w:trPr>
          <w:trHeight w:val="420"/>
        </w:trPr>
        <w:tc>
          <w:tcPr>
            <w:tcW w:w="4820" w:type="dxa"/>
          </w:tcPr>
          <w:p w:rsidR="00ED31A6" w:rsidRPr="003C26ED" w:rsidRDefault="00ED31A6" w:rsidP="00235891">
            <w:pPr>
              <w:ind w:left="-70" w:right="-142"/>
              <w:rPr>
                <w:rFonts w:ascii="Garamond" w:hAnsi="Garamond"/>
                <w:sz w:val="24"/>
                <w:szCs w:val="24"/>
              </w:rPr>
            </w:pPr>
            <w:r w:rsidRPr="003C26ED">
              <w:rPr>
                <w:rFonts w:ascii="Garamond" w:hAnsi="Garamond"/>
                <w:sz w:val="24"/>
                <w:szCs w:val="24"/>
              </w:rPr>
              <w:t>Kelt: …………………………...………</w:t>
            </w:r>
            <w:proofErr w:type="gramStart"/>
            <w:r w:rsidRPr="003C26ED">
              <w:rPr>
                <w:rFonts w:ascii="Garamond" w:hAnsi="Garamond"/>
                <w:sz w:val="24"/>
                <w:szCs w:val="24"/>
              </w:rPr>
              <w:t>…….</w:t>
            </w:r>
            <w:proofErr w:type="gramEnd"/>
            <w:r w:rsidRPr="003C26ED">
              <w:rPr>
                <w:rFonts w:ascii="Garamond" w:hAnsi="Garamond"/>
                <w:sz w:val="24"/>
                <w:szCs w:val="24"/>
              </w:rPr>
              <w:t>.</w:t>
            </w:r>
          </w:p>
          <w:p w:rsidR="00ED31A6" w:rsidRPr="003C26ED" w:rsidRDefault="00ED31A6" w:rsidP="00235891">
            <w:pPr>
              <w:ind w:left="-70" w:right="-142"/>
              <w:rPr>
                <w:rFonts w:ascii="Garamond" w:hAnsi="Garamond"/>
                <w:sz w:val="24"/>
                <w:szCs w:val="24"/>
              </w:rPr>
            </w:pPr>
          </w:p>
          <w:p w:rsidR="00ED31A6" w:rsidRPr="003C26ED" w:rsidRDefault="00ED31A6" w:rsidP="00235891">
            <w:pPr>
              <w:ind w:left="-70" w:right="-142"/>
              <w:rPr>
                <w:rFonts w:ascii="Garamond" w:hAnsi="Garamond"/>
                <w:sz w:val="24"/>
                <w:szCs w:val="24"/>
              </w:rPr>
            </w:pPr>
          </w:p>
        </w:tc>
        <w:tc>
          <w:tcPr>
            <w:tcW w:w="4820" w:type="dxa"/>
          </w:tcPr>
          <w:p w:rsidR="00ED31A6" w:rsidRPr="003C26ED" w:rsidRDefault="00ED31A6" w:rsidP="00235891">
            <w:pPr>
              <w:ind w:left="-142" w:right="-142"/>
              <w:rPr>
                <w:rFonts w:ascii="Garamond" w:eastAsiaTheme="minorHAnsi" w:hAnsi="Garamond" w:cstheme="minorBidi"/>
                <w:sz w:val="24"/>
                <w:szCs w:val="24"/>
                <w:lang w:eastAsia="en-US"/>
              </w:rPr>
            </w:pPr>
          </w:p>
          <w:p w:rsidR="00ED31A6" w:rsidRPr="003C26ED" w:rsidRDefault="00ED31A6" w:rsidP="00235891">
            <w:pPr>
              <w:ind w:left="-142" w:right="-142"/>
              <w:rPr>
                <w:rFonts w:ascii="Garamond" w:eastAsiaTheme="minorHAnsi" w:hAnsi="Garamond" w:cstheme="minorBidi"/>
                <w:sz w:val="24"/>
                <w:szCs w:val="24"/>
                <w:lang w:eastAsia="en-US"/>
              </w:rPr>
            </w:pPr>
          </w:p>
        </w:tc>
      </w:tr>
      <w:tr w:rsidR="00ED31A6" w:rsidRPr="003C26ED" w:rsidTr="00235891">
        <w:tc>
          <w:tcPr>
            <w:tcW w:w="4820" w:type="dxa"/>
            <w:tcMar>
              <w:top w:w="0" w:type="dxa"/>
              <w:left w:w="108" w:type="dxa"/>
              <w:bottom w:w="0" w:type="dxa"/>
              <w:right w:w="108" w:type="dxa"/>
            </w:tcMar>
          </w:tcPr>
          <w:p w:rsidR="00ED31A6" w:rsidRPr="003C26ED" w:rsidRDefault="00ED31A6" w:rsidP="00235891">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ED31A6" w:rsidRPr="003C26ED" w:rsidRDefault="00ED31A6" w:rsidP="00235891">
            <w:pPr>
              <w:ind w:left="-142" w:right="-142"/>
              <w:jc w:val="center"/>
              <w:rPr>
                <w:rFonts w:ascii="Garamond" w:hAnsi="Garamond"/>
                <w:sz w:val="24"/>
                <w:szCs w:val="24"/>
              </w:rPr>
            </w:pPr>
            <w:r w:rsidRPr="003C26ED">
              <w:rPr>
                <w:rFonts w:ascii="Garamond" w:hAnsi="Garamond"/>
                <w:sz w:val="24"/>
                <w:szCs w:val="24"/>
              </w:rPr>
              <w:t>………………………………………………</w:t>
            </w:r>
          </w:p>
          <w:p w:rsidR="00ED31A6" w:rsidRPr="003C26ED" w:rsidRDefault="00ED31A6" w:rsidP="00235891">
            <w:pPr>
              <w:ind w:left="-142" w:right="-142"/>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ind w:left="-142" w:right="-142" w:firstLine="284"/>
        <w:rPr>
          <w:rFonts w:ascii="Garamond" w:hAnsi="Garamond"/>
          <w:sz w:val="24"/>
          <w:szCs w:val="24"/>
        </w:rPr>
      </w:pPr>
    </w:p>
    <w:p w:rsidR="00ED31A6" w:rsidRPr="003C26ED" w:rsidRDefault="00ED31A6" w:rsidP="00ED31A6">
      <w:pPr>
        <w:rPr>
          <w:rFonts w:ascii="Garamond" w:hAnsi="Garamond"/>
          <w:sz w:val="24"/>
          <w:szCs w:val="24"/>
        </w:rPr>
      </w:pPr>
      <w:r w:rsidRPr="003C26ED">
        <w:rPr>
          <w:rFonts w:ascii="Garamond" w:hAnsi="Garamond"/>
          <w:sz w:val="24"/>
          <w:szCs w:val="24"/>
        </w:rPr>
        <w:br w:type="page"/>
      </w:r>
    </w:p>
    <w:p w:rsidR="00ED31A6" w:rsidRPr="003C26ED" w:rsidRDefault="00ED31A6" w:rsidP="00ED31A6">
      <w:pPr>
        <w:pStyle w:val="Szvegtrzsbehzssal3"/>
        <w:widowControl w:val="0"/>
        <w:ind w:left="567" w:firstLine="0"/>
        <w:jc w:val="right"/>
        <w:rPr>
          <w:rFonts w:ascii="Garamond" w:hAnsi="Garamond"/>
          <w:b/>
          <w:szCs w:val="24"/>
        </w:rPr>
      </w:pPr>
      <w:r w:rsidRPr="003C26ED">
        <w:rPr>
          <w:rFonts w:ascii="Garamond" w:hAnsi="Garamond"/>
          <w:b/>
          <w:szCs w:val="24"/>
        </w:rPr>
        <w:lastRenderedPageBreak/>
        <w:t>12. melléklet</w:t>
      </w:r>
    </w:p>
    <w:p w:rsidR="00ED31A6" w:rsidRPr="003C26ED" w:rsidRDefault="00ED31A6" w:rsidP="00ED31A6">
      <w:pPr>
        <w:rPr>
          <w:rFonts w:ascii="Garamond" w:hAnsi="Garamond"/>
          <w:sz w:val="24"/>
          <w:szCs w:val="24"/>
        </w:rPr>
      </w:pPr>
    </w:p>
    <w:p w:rsidR="00ED31A6" w:rsidRPr="003C26ED" w:rsidRDefault="00ED31A6" w:rsidP="00ED31A6">
      <w:pPr>
        <w:pStyle w:val="Szvegtrzsbehzssal3"/>
        <w:numPr>
          <w:ilvl w:val="12"/>
          <w:numId w:val="0"/>
        </w:numPr>
        <w:shd w:val="clear" w:color="auto" w:fill="E0E0E0"/>
        <w:jc w:val="center"/>
        <w:rPr>
          <w:rFonts w:ascii="Garamond" w:hAnsi="Garamond"/>
          <w:b/>
          <w:bCs/>
          <w:caps/>
          <w:szCs w:val="24"/>
        </w:rPr>
      </w:pPr>
      <w:r w:rsidRPr="003C26ED">
        <w:rPr>
          <w:rFonts w:ascii="Garamond" w:hAnsi="Garamond"/>
          <w:b/>
          <w:bCs/>
          <w:caps/>
          <w:szCs w:val="24"/>
        </w:rPr>
        <w:t>Nyilatkozat elektronikus másolati példány vonatkozásában</w:t>
      </w:r>
    </w:p>
    <w:p w:rsidR="00ED31A6" w:rsidRPr="003C26ED" w:rsidRDefault="00ED31A6" w:rsidP="00ED31A6">
      <w:pPr>
        <w:rPr>
          <w:rFonts w:ascii="Garamond" w:hAnsi="Garamond"/>
          <w:sz w:val="24"/>
          <w:szCs w:val="24"/>
        </w:rPr>
      </w:pPr>
    </w:p>
    <w:p w:rsidR="00ED31A6" w:rsidRPr="003C26ED" w:rsidRDefault="00ED31A6" w:rsidP="00ED31A6">
      <w:pPr>
        <w:numPr>
          <w:ilvl w:val="12"/>
          <w:numId w:val="0"/>
        </w:numPr>
        <w:jc w:val="both"/>
        <w:rPr>
          <w:rFonts w:ascii="Garamond" w:hAnsi="Garamond"/>
          <w:bCs/>
          <w:sz w:val="24"/>
          <w:szCs w:val="24"/>
        </w:rPr>
      </w:pP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Alulírott ………</w:t>
      </w:r>
      <w:proofErr w:type="gramStart"/>
      <w:r w:rsidRPr="003C26ED">
        <w:rPr>
          <w:rFonts w:ascii="Garamond" w:hAnsi="Garamond"/>
          <w:sz w:val="24"/>
          <w:szCs w:val="24"/>
        </w:rPr>
        <w:t>…….</w:t>
      </w:r>
      <w:proofErr w:type="gramEnd"/>
      <w:r w:rsidRPr="003C26ED">
        <w:rPr>
          <w:rFonts w:ascii="Garamond" w:hAnsi="Garamond"/>
          <w:sz w:val="24"/>
          <w:szCs w:val="24"/>
        </w:rPr>
        <w:t>…….…………..….…… (név), mint a(z) …</w:t>
      </w:r>
      <w:proofErr w:type="gramStart"/>
      <w:r w:rsidRPr="003C26ED">
        <w:rPr>
          <w:rFonts w:ascii="Garamond" w:hAnsi="Garamond"/>
          <w:sz w:val="24"/>
          <w:szCs w:val="24"/>
        </w:rPr>
        <w:t>…….</w:t>
      </w:r>
      <w:proofErr w:type="gramEnd"/>
      <w:r w:rsidRPr="003C26ED">
        <w:rPr>
          <w:rFonts w:ascii="Garamond" w:hAnsi="Garamond"/>
          <w:sz w:val="24"/>
          <w:szCs w:val="24"/>
        </w:rPr>
        <w:t>.….….………………..…. (ajánlattevő neve) cégjegyzésre jogosult képviselője a</w:t>
      </w:r>
      <w:r w:rsidR="001A60C9" w:rsidRPr="003C26ED">
        <w:rPr>
          <w:rFonts w:ascii="Garamond" w:hAnsi="Garamond"/>
          <w:sz w:val="24"/>
          <w:szCs w:val="24"/>
        </w:rPr>
        <w:t>z</w:t>
      </w:r>
    </w:p>
    <w:p w:rsidR="00ED31A6" w:rsidRPr="003C26ED" w:rsidRDefault="00ED31A6" w:rsidP="00ED31A6">
      <w:pPr>
        <w:widowControl w:val="0"/>
        <w:ind w:right="-1"/>
        <w:jc w:val="both"/>
        <w:rPr>
          <w:rFonts w:ascii="Garamond" w:hAnsi="Garamond"/>
          <w:bCs/>
          <w:sz w:val="24"/>
          <w:szCs w:val="24"/>
        </w:rPr>
      </w:pPr>
    </w:p>
    <w:p w:rsidR="00ED31A6" w:rsidRPr="003C26ED" w:rsidRDefault="00ED31A6" w:rsidP="00ED31A6">
      <w:pPr>
        <w:pStyle w:val="Szvegtrzsbehzssal"/>
        <w:numPr>
          <w:ilvl w:val="12"/>
          <w:numId w:val="0"/>
        </w:numPr>
        <w:jc w:val="center"/>
        <w:rPr>
          <w:rFonts w:ascii="Garamond" w:hAnsi="Garamond"/>
          <w:b/>
          <w:i/>
          <w:szCs w:val="24"/>
        </w:rPr>
      </w:pPr>
      <w:r w:rsidRPr="003C26ED">
        <w:rPr>
          <w:rFonts w:ascii="Garamond" w:hAnsi="Garamond"/>
          <w:b/>
          <w:i/>
          <w:szCs w:val="24"/>
        </w:rPr>
        <w:t>„</w:t>
      </w:r>
      <w:r w:rsidR="00235891" w:rsidRPr="003C26ED">
        <w:rPr>
          <w:rFonts w:ascii="Garamond" w:hAnsi="Garamond"/>
          <w:b/>
          <w:bCs/>
          <w:i/>
          <w:szCs w:val="24"/>
        </w:rPr>
        <w:t>1 (egy) darab, új hidrogén és oxigén analizátor beszerzése és üzembe helyezése az MTA Energiatudományi Kutatóközpont részére</w:t>
      </w:r>
      <w:r w:rsidRPr="003C26ED">
        <w:rPr>
          <w:rFonts w:ascii="Garamond" w:hAnsi="Garamond"/>
          <w:b/>
          <w:i/>
          <w:szCs w:val="24"/>
        </w:rPr>
        <w:t>”</w:t>
      </w:r>
    </w:p>
    <w:p w:rsidR="00ED31A6" w:rsidRPr="003C26ED" w:rsidRDefault="00ED31A6" w:rsidP="00ED31A6">
      <w:pPr>
        <w:pStyle w:val="Szvegtrzsbehzssal"/>
        <w:numPr>
          <w:ilvl w:val="12"/>
          <w:numId w:val="0"/>
        </w:numPr>
        <w:rPr>
          <w:rFonts w:ascii="Garamond" w:hAnsi="Garamond"/>
          <w:szCs w:val="24"/>
        </w:rPr>
      </w:pP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 xml:space="preserve">tárgyú közbeszerzési eljárásban kijelentem, hogy a(z) </w:t>
      </w:r>
      <w:r w:rsidRPr="003C26ED">
        <w:rPr>
          <w:rFonts w:ascii="Garamond" w:hAnsi="Garamond"/>
          <w:b/>
          <w:sz w:val="24"/>
          <w:szCs w:val="24"/>
        </w:rPr>
        <w:t>……………</w:t>
      </w:r>
      <w:proofErr w:type="gramStart"/>
      <w:r w:rsidRPr="003C26ED">
        <w:rPr>
          <w:rFonts w:ascii="Garamond" w:hAnsi="Garamond"/>
          <w:b/>
          <w:sz w:val="24"/>
          <w:szCs w:val="24"/>
        </w:rPr>
        <w:t>…….</w:t>
      </w:r>
      <w:proofErr w:type="gramEnd"/>
      <w:r w:rsidRPr="003C26ED">
        <w:rPr>
          <w:rFonts w:ascii="Garamond" w:hAnsi="Garamond"/>
          <w:b/>
          <w:sz w:val="24"/>
          <w:szCs w:val="24"/>
        </w:rPr>
        <w:t>……….</w:t>
      </w:r>
      <w:r w:rsidRPr="003C26ED">
        <w:rPr>
          <w:rStyle w:val="Lbjegyzet-hivatkozs"/>
          <w:rFonts w:ascii="Garamond" w:hAnsi="Garamond"/>
          <w:b/>
          <w:sz w:val="24"/>
          <w:szCs w:val="24"/>
        </w:rPr>
        <w:footnoteReference w:id="25"/>
      </w:r>
      <w:r w:rsidRPr="003C26ED">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ED31A6" w:rsidRPr="003C26ED" w:rsidRDefault="00ED31A6" w:rsidP="00ED31A6">
      <w:pPr>
        <w:widowControl w:val="0"/>
        <w:ind w:right="-1"/>
        <w:jc w:val="both"/>
        <w:rPr>
          <w:rFonts w:ascii="Garamond" w:hAnsi="Garamond"/>
          <w:sz w:val="24"/>
          <w:szCs w:val="24"/>
        </w:rPr>
      </w:pPr>
    </w:p>
    <w:p w:rsidR="00ED31A6" w:rsidRPr="003C26ED" w:rsidRDefault="00ED31A6" w:rsidP="00ED31A6">
      <w:pPr>
        <w:widowControl w:val="0"/>
        <w:ind w:right="-1"/>
        <w:jc w:val="both"/>
        <w:rPr>
          <w:rFonts w:ascii="Garamond" w:hAnsi="Garamond"/>
          <w:sz w:val="24"/>
          <w:szCs w:val="24"/>
        </w:rPr>
      </w:pPr>
    </w:p>
    <w:p w:rsidR="00ED31A6" w:rsidRPr="003C26ED" w:rsidRDefault="00ED31A6" w:rsidP="00ED31A6">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3C26ED" w:rsidTr="00235891">
        <w:trPr>
          <w:trHeight w:val="420"/>
        </w:trPr>
        <w:tc>
          <w:tcPr>
            <w:tcW w:w="4643" w:type="dxa"/>
          </w:tcPr>
          <w:p w:rsidR="00ED31A6" w:rsidRPr="003C26ED" w:rsidRDefault="00ED31A6" w:rsidP="00235891">
            <w:pPr>
              <w:rPr>
                <w:rFonts w:ascii="Garamond" w:hAnsi="Garamond"/>
                <w:sz w:val="24"/>
                <w:szCs w:val="24"/>
              </w:rPr>
            </w:pPr>
            <w:r w:rsidRPr="003C26ED">
              <w:rPr>
                <w:rFonts w:ascii="Garamond" w:hAnsi="Garamond"/>
                <w:sz w:val="24"/>
                <w:szCs w:val="24"/>
              </w:rPr>
              <w:t>Kelt: ………………………………………….</w:t>
            </w: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c>
          <w:tcPr>
            <w:tcW w:w="4643"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235891">
        <w:tc>
          <w:tcPr>
            <w:tcW w:w="4643"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rPr>
          <w:rFonts w:ascii="Garamond" w:hAnsi="Garamond"/>
          <w:sz w:val="24"/>
          <w:szCs w:val="24"/>
        </w:rPr>
      </w:pPr>
    </w:p>
    <w:p w:rsidR="00ED31A6" w:rsidRPr="003C26ED" w:rsidRDefault="00ED31A6" w:rsidP="00ED31A6">
      <w:pPr>
        <w:spacing w:after="160" w:line="259" w:lineRule="auto"/>
        <w:rPr>
          <w:rFonts w:ascii="Garamond" w:hAnsi="Garamond"/>
          <w:sz w:val="24"/>
          <w:szCs w:val="24"/>
        </w:rPr>
      </w:pPr>
      <w:r w:rsidRPr="003C26ED">
        <w:rPr>
          <w:rFonts w:ascii="Garamond" w:hAnsi="Garamond"/>
          <w:sz w:val="24"/>
          <w:szCs w:val="24"/>
        </w:rPr>
        <w:br w:type="page"/>
      </w:r>
    </w:p>
    <w:bookmarkEnd w:id="4"/>
    <w:bookmarkEnd w:id="5"/>
    <w:bookmarkEnd w:id="6"/>
    <w:p w:rsidR="00ED31A6" w:rsidRPr="003C26ED" w:rsidRDefault="00ED31A6" w:rsidP="00ED31A6">
      <w:pPr>
        <w:pStyle w:val="Szvegtrzsbehzssal3"/>
        <w:widowControl w:val="0"/>
        <w:ind w:left="567" w:firstLine="0"/>
        <w:jc w:val="right"/>
        <w:rPr>
          <w:rFonts w:ascii="Garamond" w:hAnsi="Garamond"/>
          <w:b/>
          <w:szCs w:val="24"/>
        </w:rPr>
      </w:pPr>
      <w:r w:rsidRPr="003C26ED">
        <w:rPr>
          <w:rFonts w:ascii="Garamond" w:hAnsi="Garamond"/>
          <w:b/>
          <w:szCs w:val="24"/>
        </w:rPr>
        <w:lastRenderedPageBreak/>
        <w:t>13. melléklet</w:t>
      </w:r>
    </w:p>
    <w:p w:rsidR="00ED31A6" w:rsidRPr="003C26ED" w:rsidRDefault="00ED31A6" w:rsidP="00ED31A6">
      <w:pPr>
        <w:rPr>
          <w:rFonts w:ascii="Garamond" w:hAnsi="Garamond"/>
          <w:sz w:val="24"/>
          <w:szCs w:val="24"/>
        </w:rPr>
      </w:pPr>
    </w:p>
    <w:p w:rsidR="00ED31A6" w:rsidRPr="003C26ED" w:rsidRDefault="00ED31A6" w:rsidP="00ED31A6">
      <w:pPr>
        <w:pStyle w:val="Szvegtrzsbehzssal3"/>
        <w:numPr>
          <w:ilvl w:val="12"/>
          <w:numId w:val="0"/>
        </w:numPr>
        <w:shd w:val="clear" w:color="auto" w:fill="E0E0E0"/>
        <w:jc w:val="center"/>
        <w:rPr>
          <w:rFonts w:ascii="Garamond" w:hAnsi="Garamond"/>
          <w:b/>
          <w:bCs/>
          <w:caps/>
          <w:szCs w:val="24"/>
        </w:rPr>
      </w:pPr>
      <w:r w:rsidRPr="003C26ED">
        <w:rPr>
          <w:rFonts w:ascii="Garamond" w:hAnsi="Garamond"/>
          <w:b/>
          <w:bCs/>
          <w:caps/>
          <w:szCs w:val="24"/>
        </w:rPr>
        <w:t>Nyilatkozat harmadik személyek szerzői joga, iparvédelmi joga vonatkozásában</w:t>
      </w:r>
      <w:r w:rsidRPr="003C26ED">
        <w:rPr>
          <w:rFonts w:ascii="Garamond" w:hAnsi="Garamond"/>
          <w:b/>
          <w:bCs/>
          <w:caps/>
          <w:szCs w:val="24"/>
          <w:vertAlign w:val="superscript"/>
        </w:rPr>
        <w:footnoteReference w:id="26"/>
      </w:r>
    </w:p>
    <w:p w:rsidR="00ED31A6" w:rsidRPr="003C26ED" w:rsidRDefault="00ED31A6" w:rsidP="00ED31A6">
      <w:pPr>
        <w:rPr>
          <w:rFonts w:ascii="Garamond" w:hAnsi="Garamond"/>
          <w:sz w:val="24"/>
          <w:szCs w:val="24"/>
        </w:rPr>
      </w:pPr>
    </w:p>
    <w:p w:rsidR="00ED31A6" w:rsidRPr="003C26ED" w:rsidRDefault="00ED31A6" w:rsidP="00ED31A6">
      <w:pPr>
        <w:numPr>
          <w:ilvl w:val="12"/>
          <w:numId w:val="0"/>
        </w:numPr>
        <w:jc w:val="both"/>
        <w:rPr>
          <w:rFonts w:ascii="Garamond" w:hAnsi="Garamond"/>
          <w:bCs/>
          <w:sz w:val="24"/>
          <w:szCs w:val="24"/>
        </w:rPr>
      </w:pP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Alulírott ………</w:t>
      </w:r>
      <w:proofErr w:type="gramStart"/>
      <w:r w:rsidRPr="003C26ED">
        <w:rPr>
          <w:rFonts w:ascii="Garamond" w:hAnsi="Garamond"/>
          <w:sz w:val="24"/>
          <w:szCs w:val="24"/>
        </w:rPr>
        <w:t>…….</w:t>
      </w:r>
      <w:proofErr w:type="gramEnd"/>
      <w:r w:rsidRPr="003C26ED">
        <w:rPr>
          <w:rFonts w:ascii="Garamond" w:hAnsi="Garamond"/>
          <w:sz w:val="24"/>
          <w:szCs w:val="24"/>
        </w:rPr>
        <w:t>…….…………..….…… (név), mint a(z) …</w:t>
      </w:r>
      <w:proofErr w:type="gramStart"/>
      <w:r w:rsidRPr="003C26ED">
        <w:rPr>
          <w:rFonts w:ascii="Garamond" w:hAnsi="Garamond"/>
          <w:sz w:val="24"/>
          <w:szCs w:val="24"/>
        </w:rPr>
        <w:t>…….</w:t>
      </w:r>
      <w:proofErr w:type="gramEnd"/>
      <w:r w:rsidRPr="003C26ED">
        <w:rPr>
          <w:rFonts w:ascii="Garamond" w:hAnsi="Garamond"/>
          <w:sz w:val="24"/>
          <w:szCs w:val="24"/>
        </w:rPr>
        <w:t>.….….………………..…. (ajánlattevő neve) cégjegyzésre jogosult képviselője a</w:t>
      </w:r>
      <w:r w:rsidR="001A60C9" w:rsidRPr="003C26ED">
        <w:rPr>
          <w:rFonts w:ascii="Garamond" w:hAnsi="Garamond"/>
          <w:sz w:val="24"/>
          <w:szCs w:val="24"/>
        </w:rPr>
        <w:t>z</w:t>
      </w:r>
    </w:p>
    <w:p w:rsidR="00ED31A6" w:rsidRPr="003C26ED" w:rsidRDefault="00ED31A6" w:rsidP="00ED31A6">
      <w:pPr>
        <w:widowControl w:val="0"/>
        <w:ind w:right="-1"/>
        <w:jc w:val="both"/>
        <w:rPr>
          <w:rFonts w:ascii="Garamond" w:hAnsi="Garamond"/>
          <w:bCs/>
          <w:sz w:val="24"/>
          <w:szCs w:val="24"/>
        </w:rPr>
      </w:pPr>
    </w:p>
    <w:p w:rsidR="00ED31A6" w:rsidRPr="003C26ED" w:rsidRDefault="00ED31A6" w:rsidP="00ED31A6">
      <w:pPr>
        <w:pStyle w:val="Szvegtrzsbehzssal"/>
        <w:numPr>
          <w:ilvl w:val="12"/>
          <w:numId w:val="0"/>
        </w:numPr>
        <w:jc w:val="center"/>
        <w:rPr>
          <w:rFonts w:ascii="Garamond" w:hAnsi="Garamond"/>
          <w:b/>
          <w:i/>
          <w:szCs w:val="24"/>
        </w:rPr>
      </w:pPr>
      <w:r w:rsidRPr="003C26ED">
        <w:rPr>
          <w:rFonts w:ascii="Garamond" w:hAnsi="Garamond"/>
          <w:b/>
          <w:i/>
          <w:szCs w:val="24"/>
        </w:rPr>
        <w:t>„</w:t>
      </w:r>
      <w:r w:rsidR="00235891" w:rsidRPr="003C26ED">
        <w:rPr>
          <w:rFonts w:ascii="Garamond" w:hAnsi="Garamond"/>
          <w:b/>
          <w:bCs/>
          <w:i/>
          <w:szCs w:val="24"/>
        </w:rPr>
        <w:t>1 (egy) darab, új hidrogén és oxigén analizátor beszerzése és üzembe helyezése az MTA Energiatudományi Kutatóközpont részére</w:t>
      </w:r>
      <w:r w:rsidRPr="003C26ED">
        <w:rPr>
          <w:rFonts w:ascii="Garamond" w:hAnsi="Garamond"/>
          <w:b/>
          <w:i/>
          <w:szCs w:val="24"/>
        </w:rPr>
        <w:t>”</w:t>
      </w:r>
    </w:p>
    <w:p w:rsidR="00ED31A6" w:rsidRPr="003C26ED" w:rsidRDefault="00ED31A6" w:rsidP="00ED31A6">
      <w:pPr>
        <w:pStyle w:val="Szvegtrzsbehzssal"/>
        <w:numPr>
          <w:ilvl w:val="12"/>
          <w:numId w:val="0"/>
        </w:numPr>
        <w:rPr>
          <w:rFonts w:ascii="Garamond" w:hAnsi="Garamond"/>
          <w:szCs w:val="24"/>
        </w:rPr>
      </w:pP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tárgyú közbeszerzési eljárásban kijelentem, hogy az általunk, továbbá esetleges alvállalkozó(i)</w:t>
      </w:r>
      <w:proofErr w:type="spellStart"/>
      <w:r w:rsidRPr="003C26ED">
        <w:rPr>
          <w:rFonts w:ascii="Garamond" w:hAnsi="Garamond"/>
          <w:sz w:val="24"/>
          <w:szCs w:val="24"/>
        </w:rPr>
        <w:t>nk</w:t>
      </w:r>
      <w:proofErr w:type="spellEnd"/>
      <w:r w:rsidRPr="003C26ED">
        <w:rPr>
          <w:rFonts w:ascii="Garamond" w:hAnsi="Garamond"/>
          <w:sz w:val="24"/>
          <w:szCs w:val="24"/>
        </w:rPr>
        <w:t xml:space="preserve">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ED31A6" w:rsidRPr="003C26ED" w:rsidRDefault="00ED31A6" w:rsidP="00ED31A6">
      <w:pPr>
        <w:widowControl w:val="0"/>
        <w:ind w:right="-1"/>
        <w:jc w:val="both"/>
        <w:rPr>
          <w:rFonts w:ascii="Garamond" w:hAnsi="Garamond"/>
          <w:sz w:val="24"/>
          <w:szCs w:val="24"/>
        </w:rPr>
      </w:pPr>
    </w:p>
    <w:p w:rsidR="00ED31A6" w:rsidRPr="003C26ED" w:rsidRDefault="00ED31A6" w:rsidP="00ED31A6">
      <w:pPr>
        <w:widowControl w:val="0"/>
        <w:ind w:right="-1"/>
        <w:jc w:val="both"/>
        <w:rPr>
          <w:rFonts w:ascii="Garamond" w:hAnsi="Garamond"/>
          <w:sz w:val="24"/>
          <w:szCs w:val="24"/>
        </w:rPr>
      </w:pPr>
    </w:p>
    <w:p w:rsidR="00ED31A6" w:rsidRPr="003C26ED" w:rsidRDefault="00ED31A6" w:rsidP="00ED31A6">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3C26ED" w:rsidTr="00235891">
        <w:trPr>
          <w:trHeight w:val="420"/>
        </w:trPr>
        <w:tc>
          <w:tcPr>
            <w:tcW w:w="4643" w:type="dxa"/>
          </w:tcPr>
          <w:p w:rsidR="00ED31A6" w:rsidRPr="003C26ED" w:rsidRDefault="00ED31A6" w:rsidP="00235891">
            <w:pPr>
              <w:rPr>
                <w:rFonts w:ascii="Garamond" w:hAnsi="Garamond"/>
                <w:sz w:val="24"/>
                <w:szCs w:val="24"/>
              </w:rPr>
            </w:pPr>
            <w:r w:rsidRPr="003C26ED">
              <w:rPr>
                <w:rFonts w:ascii="Garamond" w:hAnsi="Garamond"/>
                <w:sz w:val="24"/>
                <w:szCs w:val="24"/>
              </w:rPr>
              <w:t>Kelt: ………………………………………….</w:t>
            </w: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c>
          <w:tcPr>
            <w:tcW w:w="4643"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235891">
        <w:tc>
          <w:tcPr>
            <w:tcW w:w="4643"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rPr>
          <w:rFonts w:ascii="Garamond" w:hAnsi="Garamond"/>
          <w:sz w:val="24"/>
          <w:szCs w:val="24"/>
        </w:rPr>
      </w:pPr>
    </w:p>
    <w:p w:rsidR="00ED31A6" w:rsidRPr="003C26ED" w:rsidRDefault="00ED31A6" w:rsidP="00ED31A6">
      <w:pPr>
        <w:spacing w:after="160" w:line="259" w:lineRule="auto"/>
        <w:rPr>
          <w:rFonts w:ascii="Garamond" w:hAnsi="Garamond"/>
          <w:sz w:val="24"/>
          <w:szCs w:val="24"/>
        </w:rPr>
      </w:pPr>
      <w:r w:rsidRPr="003C26ED">
        <w:rPr>
          <w:rFonts w:ascii="Garamond" w:hAnsi="Garamond"/>
          <w:sz w:val="24"/>
          <w:szCs w:val="24"/>
        </w:rPr>
        <w:br w:type="page"/>
      </w:r>
    </w:p>
    <w:p w:rsidR="00ED31A6" w:rsidRPr="003C26ED" w:rsidRDefault="00ED31A6" w:rsidP="00ED31A6">
      <w:pPr>
        <w:pStyle w:val="Szvegtrzsbehzssal3"/>
        <w:widowControl w:val="0"/>
        <w:ind w:left="567" w:firstLine="0"/>
        <w:jc w:val="right"/>
        <w:rPr>
          <w:rFonts w:ascii="Garamond" w:hAnsi="Garamond"/>
          <w:b/>
          <w:szCs w:val="24"/>
        </w:rPr>
      </w:pPr>
      <w:r w:rsidRPr="003C26ED">
        <w:rPr>
          <w:rFonts w:ascii="Garamond" w:hAnsi="Garamond"/>
          <w:b/>
          <w:szCs w:val="24"/>
        </w:rPr>
        <w:lastRenderedPageBreak/>
        <w:t>14. melléklet</w:t>
      </w:r>
    </w:p>
    <w:p w:rsidR="00ED31A6" w:rsidRPr="003C26ED" w:rsidRDefault="00ED31A6" w:rsidP="00ED31A6">
      <w:pPr>
        <w:rPr>
          <w:rFonts w:ascii="Garamond" w:hAnsi="Garamond"/>
          <w:sz w:val="24"/>
          <w:szCs w:val="24"/>
        </w:rPr>
      </w:pPr>
    </w:p>
    <w:p w:rsidR="00ED31A6" w:rsidRPr="003C26ED" w:rsidRDefault="00ED31A6" w:rsidP="00ED31A6">
      <w:pPr>
        <w:pStyle w:val="Szvegtrzsbehzssal3"/>
        <w:numPr>
          <w:ilvl w:val="12"/>
          <w:numId w:val="0"/>
        </w:numPr>
        <w:shd w:val="clear" w:color="auto" w:fill="E0E0E0"/>
        <w:jc w:val="center"/>
        <w:rPr>
          <w:rFonts w:ascii="Garamond" w:hAnsi="Garamond"/>
          <w:b/>
          <w:bCs/>
          <w:caps/>
          <w:szCs w:val="24"/>
        </w:rPr>
      </w:pPr>
      <w:r w:rsidRPr="003C26ED">
        <w:rPr>
          <w:rFonts w:ascii="Garamond" w:hAnsi="Garamond"/>
          <w:b/>
          <w:bCs/>
          <w:caps/>
          <w:szCs w:val="24"/>
        </w:rPr>
        <w:t>AJÁNLATTEVŐI Nyilatkozat üzleti titokról</w:t>
      </w:r>
      <w:r w:rsidRPr="003C26ED">
        <w:rPr>
          <w:rFonts w:ascii="Garamond" w:hAnsi="Garamond"/>
          <w:b/>
          <w:bCs/>
          <w:caps/>
          <w:szCs w:val="24"/>
          <w:vertAlign w:val="superscript"/>
        </w:rPr>
        <w:footnoteReference w:id="27"/>
      </w:r>
    </w:p>
    <w:p w:rsidR="00ED31A6" w:rsidRPr="003C26ED" w:rsidRDefault="00ED31A6" w:rsidP="00ED31A6">
      <w:pPr>
        <w:rPr>
          <w:rFonts w:ascii="Garamond" w:hAnsi="Garamond"/>
          <w:sz w:val="24"/>
          <w:szCs w:val="24"/>
        </w:rPr>
      </w:pPr>
    </w:p>
    <w:p w:rsidR="00ED31A6" w:rsidRPr="003C26ED" w:rsidRDefault="00ED31A6" w:rsidP="00ED31A6">
      <w:pPr>
        <w:numPr>
          <w:ilvl w:val="12"/>
          <w:numId w:val="0"/>
        </w:numPr>
        <w:jc w:val="both"/>
        <w:rPr>
          <w:rFonts w:ascii="Garamond" w:hAnsi="Garamond"/>
          <w:bCs/>
          <w:sz w:val="24"/>
          <w:szCs w:val="24"/>
        </w:rPr>
      </w:pP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Alulírott ………</w:t>
      </w:r>
      <w:proofErr w:type="gramStart"/>
      <w:r w:rsidRPr="003C26ED">
        <w:rPr>
          <w:rFonts w:ascii="Garamond" w:hAnsi="Garamond"/>
          <w:sz w:val="24"/>
          <w:szCs w:val="24"/>
        </w:rPr>
        <w:t>…….</w:t>
      </w:r>
      <w:proofErr w:type="gramEnd"/>
      <w:r w:rsidRPr="003C26ED">
        <w:rPr>
          <w:rFonts w:ascii="Garamond" w:hAnsi="Garamond"/>
          <w:sz w:val="24"/>
          <w:szCs w:val="24"/>
        </w:rPr>
        <w:t>…….…………..….…… (név), mint a(z) …</w:t>
      </w:r>
      <w:proofErr w:type="gramStart"/>
      <w:r w:rsidRPr="003C26ED">
        <w:rPr>
          <w:rFonts w:ascii="Garamond" w:hAnsi="Garamond"/>
          <w:sz w:val="24"/>
          <w:szCs w:val="24"/>
        </w:rPr>
        <w:t>…….</w:t>
      </w:r>
      <w:proofErr w:type="gramEnd"/>
      <w:r w:rsidRPr="003C26ED">
        <w:rPr>
          <w:rFonts w:ascii="Garamond" w:hAnsi="Garamond"/>
          <w:sz w:val="24"/>
          <w:szCs w:val="24"/>
        </w:rPr>
        <w:t>.….….………………..…. (ajánlattevő neve) cégjegyzésre jogosult képviselője a</w:t>
      </w:r>
      <w:r w:rsidR="001A60C9" w:rsidRPr="003C26ED">
        <w:rPr>
          <w:rFonts w:ascii="Garamond" w:hAnsi="Garamond"/>
          <w:sz w:val="24"/>
          <w:szCs w:val="24"/>
        </w:rPr>
        <w:t>z</w:t>
      </w:r>
    </w:p>
    <w:p w:rsidR="00ED31A6" w:rsidRPr="003C26ED" w:rsidRDefault="00ED31A6" w:rsidP="00ED31A6">
      <w:pPr>
        <w:widowControl w:val="0"/>
        <w:ind w:right="-1"/>
        <w:jc w:val="both"/>
        <w:rPr>
          <w:rFonts w:ascii="Garamond" w:hAnsi="Garamond"/>
          <w:bCs/>
          <w:sz w:val="24"/>
          <w:szCs w:val="24"/>
        </w:rPr>
      </w:pPr>
    </w:p>
    <w:p w:rsidR="00ED31A6" w:rsidRPr="003C26ED" w:rsidRDefault="00ED31A6" w:rsidP="00ED31A6">
      <w:pPr>
        <w:pStyle w:val="Szvegtrzsbehzssal"/>
        <w:numPr>
          <w:ilvl w:val="12"/>
          <w:numId w:val="0"/>
        </w:numPr>
        <w:jc w:val="center"/>
        <w:rPr>
          <w:rFonts w:ascii="Garamond" w:hAnsi="Garamond"/>
          <w:b/>
          <w:i/>
          <w:szCs w:val="24"/>
        </w:rPr>
      </w:pPr>
      <w:r w:rsidRPr="003C26ED">
        <w:rPr>
          <w:rFonts w:ascii="Garamond" w:hAnsi="Garamond"/>
          <w:b/>
          <w:i/>
          <w:szCs w:val="24"/>
        </w:rPr>
        <w:t>„</w:t>
      </w:r>
      <w:r w:rsidR="00235891" w:rsidRPr="003C26ED">
        <w:rPr>
          <w:rFonts w:ascii="Garamond" w:hAnsi="Garamond"/>
          <w:b/>
          <w:bCs/>
          <w:i/>
          <w:szCs w:val="24"/>
        </w:rPr>
        <w:t>1 (egy) darab, új hidrogén és oxigén analizátor beszerzése és üzembe helyezése az MTA Energiatudományi Kutatóközpont részére</w:t>
      </w:r>
      <w:r w:rsidRPr="003C26ED">
        <w:rPr>
          <w:rFonts w:ascii="Garamond" w:hAnsi="Garamond"/>
          <w:b/>
          <w:i/>
          <w:szCs w:val="24"/>
        </w:rPr>
        <w:t>”</w:t>
      </w:r>
    </w:p>
    <w:p w:rsidR="00ED31A6" w:rsidRPr="003C26ED" w:rsidRDefault="00ED31A6" w:rsidP="00ED31A6">
      <w:pPr>
        <w:pStyle w:val="Szvegtrzsbehzssal"/>
        <w:numPr>
          <w:ilvl w:val="12"/>
          <w:numId w:val="0"/>
        </w:numPr>
        <w:rPr>
          <w:rFonts w:ascii="Garamond" w:hAnsi="Garamond"/>
          <w:szCs w:val="24"/>
        </w:rPr>
      </w:pP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 xml:space="preserve">tárgyú közbeszerzési eljárásban kijelentem, hogy az általunk benyújtott </w:t>
      </w:r>
      <w:r w:rsidRPr="003C26ED">
        <w:rPr>
          <w:rFonts w:ascii="Garamond" w:hAnsi="Garamond"/>
          <w:b/>
          <w:sz w:val="24"/>
          <w:szCs w:val="24"/>
        </w:rPr>
        <w:t>……………</w:t>
      </w:r>
      <w:proofErr w:type="gramStart"/>
      <w:r w:rsidRPr="003C26ED">
        <w:rPr>
          <w:rFonts w:ascii="Garamond" w:hAnsi="Garamond"/>
          <w:b/>
          <w:sz w:val="24"/>
          <w:szCs w:val="24"/>
        </w:rPr>
        <w:t>…….</w:t>
      </w:r>
      <w:proofErr w:type="gramEnd"/>
      <w:r w:rsidRPr="003C26ED">
        <w:rPr>
          <w:rFonts w:ascii="Garamond" w:hAnsi="Garamond"/>
          <w:b/>
          <w:sz w:val="24"/>
          <w:szCs w:val="24"/>
        </w:rPr>
        <w:t>……….</w:t>
      </w:r>
      <w:r w:rsidRPr="003C26ED">
        <w:rPr>
          <w:rStyle w:val="Lbjegyzet-hivatkozs"/>
          <w:rFonts w:ascii="Garamond" w:hAnsi="Garamond"/>
          <w:b/>
          <w:sz w:val="24"/>
          <w:szCs w:val="24"/>
        </w:rPr>
        <w:footnoteReference w:id="28"/>
      </w:r>
      <w:r w:rsidRPr="003C26ED">
        <w:rPr>
          <w:rFonts w:ascii="Garamond" w:hAnsi="Garamond"/>
          <w:sz w:val="24"/>
          <w:szCs w:val="24"/>
        </w:rPr>
        <w:t>:</w:t>
      </w:r>
      <w:r w:rsidRPr="003C26ED">
        <w:rPr>
          <w:rFonts w:ascii="Garamond" w:hAnsi="Garamond"/>
          <w:b/>
          <w:bCs/>
          <w:caps/>
          <w:sz w:val="24"/>
          <w:szCs w:val="24"/>
          <w:vertAlign w:val="superscript"/>
        </w:rPr>
        <w:footnoteReference w:id="29"/>
      </w:r>
    </w:p>
    <w:p w:rsidR="00ED31A6" w:rsidRPr="003C26ED" w:rsidRDefault="00ED31A6" w:rsidP="00ED31A6">
      <w:pPr>
        <w:pStyle w:val="Cm"/>
        <w:ind w:left="426" w:right="-1"/>
        <w:jc w:val="both"/>
        <w:rPr>
          <w:rFonts w:ascii="Garamond" w:hAnsi="Garamond" w:cs="Times New Roman"/>
          <w:b w:val="0"/>
          <w:sz w:val="24"/>
          <w:szCs w:val="24"/>
        </w:rPr>
      </w:pPr>
    </w:p>
    <w:p w:rsidR="00ED31A6" w:rsidRPr="003C26ED" w:rsidRDefault="00ED31A6" w:rsidP="00ED31A6">
      <w:pPr>
        <w:pStyle w:val="Cm"/>
        <w:ind w:left="426" w:right="-1"/>
        <w:jc w:val="both"/>
        <w:rPr>
          <w:rFonts w:ascii="Garamond" w:hAnsi="Garamond" w:cs="Times New Roman"/>
          <w:b w:val="0"/>
          <w:sz w:val="24"/>
          <w:szCs w:val="24"/>
        </w:rPr>
      </w:pPr>
      <w:r w:rsidRPr="003C26ED">
        <w:rPr>
          <w:rFonts w:ascii="Garamond" w:hAnsi="Garamond" w:cs="Times New Roman"/>
          <w:b w:val="0"/>
          <w:sz w:val="24"/>
          <w:szCs w:val="24"/>
        </w:rPr>
        <w:t>üzleti titkot nem tartalmaz</w:t>
      </w:r>
      <w:r w:rsidRPr="003C26ED">
        <w:rPr>
          <w:rFonts w:ascii="Garamond" w:hAnsi="Garamond" w:cs="Times New Roman"/>
          <w:b w:val="0"/>
          <w:sz w:val="24"/>
          <w:szCs w:val="24"/>
        </w:rPr>
        <w:tab/>
      </w:r>
      <w:r w:rsidRPr="003C26ED">
        <w:rPr>
          <w:rFonts w:ascii="Garamond" w:hAnsi="Garamond" w:cs="Times New Roman"/>
          <w:b w:val="0"/>
          <w:sz w:val="24"/>
          <w:szCs w:val="24"/>
        </w:rPr>
        <w:t></w:t>
      </w:r>
    </w:p>
    <w:p w:rsidR="00ED31A6" w:rsidRPr="003C26ED" w:rsidRDefault="00ED31A6" w:rsidP="00ED31A6">
      <w:pPr>
        <w:widowControl w:val="0"/>
        <w:ind w:right="-1"/>
        <w:jc w:val="both"/>
        <w:rPr>
          <w:rFonts w:ascii="Garamond" w:hAnsi="Garamond"/>
          <w:sz w:val="24"/>
          <w:szCs w:val="24"/>
        </w:rPr>
      </w:pPr>
    </w:p>
    <w:p w:rsidR="00ED31A6" w:rsidRPr="003C26ED" w:rsidRDefault="00ED31A6" w:rsidP="00ED31A6">
      <w:pPr>
        <w:pStyle w:val="Cm"/>
        <w:ind w:left="426" w:right="-1"/>
        <w:jc w:val="both"/>
        <w:rPr>
          <w:rFonts w:ascii="Garamond" w:hAnsi="Garamond" w:cs="Times New Roman"/>
          <w:b w:val="0"/>
          <w:sz w:val="24"/>
          <w:szCs w:val="24"/>
        </w:rPr>
      </w:pPr>
      <w:r w:rsidRPr="003C26ED">
        <w:rPr>
          <w:rFonts w:ascii="Garamond" w:hAnsi="Garamond" w:cs="Times New Roman"/>
          <w:b w:val="0"/>
          <w:sz w:val="24"/>
          <w:szCs w:val="24"/>
        </w:rPr>
        <w:t>üzleti titkot tartalmaz</w:t>
      </w:r>
      <w:r w:rsidRPr="003C26ED">
        <w:rPr>
          <w:rFonts w:ascii="Garamond" w:hAnsi="Garamond" w:cs="Times New Roman"/>
          <w:b w:val="0"/>
          <w:sz w:val="24"/>
          <w:szCs w:val="24"/>
        </w:rPr>
        <w:tab/>
      </w:r>
      <w:r w:rsidRPr="003C26ED">
        <w:rPr>
          <w:rFonts w:ascii="Garamond" w:hAnsi="Garamond" w:cs="Times New Roman"/>
          <w:b w:val="0"/>
          <w:sz w:val="24"/>
          <w:szCs w:val="24"/>
        </w:rPr>
        <w:tab/>
      </w:r>
      <w:r w:rsidRPr="003C26ED">
        <w:rPr>
          <w:rFonts w:ascii="Garamond" w:hAnsi="Garamond" w:cs="Times New Roman"/>
          <w:b w:val="0"/>
          <w:sz w:val="24"/>
          <w:szCs w:val="24"/>
        </w:rPr>
        <w:t></w:t>
      </w:r>
    </w:p>
    <w:p w:rsidR="00ED31A6" w:rsidRPr="003C26ED" w:rsidRDefault="00ED31A6" w:rsidP="00ED31A6">
      <w:pPr>
        <w:widowControl w:val="0"/>
        <w:ind w:right="-1" w:firstLine="426"/>
        <w:jc w:val="both"/>
        <w:rPr>
          <w:rFonts w:ascii="Garamond" w:hAnsi="Garamond"/>
          <w:sz w:val="24"/>
          <w:szCs w:val="24"/>
        </w:rPr>
      </w:pPr>
      <w:r w:rsidRPr="003C26ED">
        <w:rPr>
          <w:rFonts w:ascii="Garamond" w:hAnsi="Garamond"/>
          <w:sz w:val="24"/>
          <w:szCs w:val="24"/>
        </w:rPr>
        <w:t xml:space="preserve">Az üzleti titkot tartalmazó iratokat elkülönítetten, a(z) </w:t>
      </w:r>
      <w:r w:rsidRPr="003C26ED">
        <w:rPr>
          <w:rFonts w:ascii="Garamond" w:hAnsi="Garamond"/>
          <w:b/>
          <w:sz w:val="24"/>
          <w:szCs w:val="24"/>
        </w:rPr>
        <w:t>………. oldal</w:t>
      </w:r>
      <w:r w:rsidRPr="003C26ED">
        <w:rPr>
          <w:rFonts w:ascii="Garamond" w:hAnsi="Garamond"/>
          <w:sz w:val="24"/>
          <w:szCs w:val="24"/>
        </w:rPr>
        <w:t>on csatoltuk.</w:t>
      </w:r>
      <w:r w:rsidRPr="003C26ED">
        <w:rPr>
          <w:rFonts w:ascii="Garamond" w:hAnsi="Garamond"/>
          <w:b/>
          <w:bCs/>
          <w:caps/>
          <w:sz w:val="24"/>
          <w:szCs w:val="24"/>
          <w:vertAlign w:val="superscript"/>
        </w:rPr>
        <w:footnoteReference w:id="30"/>
      </w:r>
    </w:p>
    <w:p w:rsidR="00ED31A6" w:rsidRPr="003C26ED" w:rsidRDefault="00ED31A6" w:rsidP="00ED31A6">
      <w:pPr>
        <w:widowControl w:val="0"/>
        <w:ind w:right="-1"/>
        <w:jc w:val="both"/>
        <w:rPr>
          <w:rFonts w:ascii="Garamond" w:hAnsi="Garamond"/>
          <w:sz w:val="24"/>
          <w:szCs w:val="24"/>
        </w:rPr>
      </w:pPr>
      <w:r w:rsidRPr="003C26ED">
        <w:rPr>
          <w:rFonts w:ascii="Garamond" w:hAnsi="Garamond"/>
          <w:sz w:val="24"/>
          <w:szCs w:val="24"/>
        </w:rPr>
        <w:tab/>
      </w:r>
    </w:p>
    <w:p w:rsidR="00ED31A6" w:rsidRPr="003C26ED" w:rsidRDefault="00ED31A6" w:rsidP="00ED31A6">
      <w:pPr>
        <w:widowControl w:val="0"/>
        <w:ind w:right="-1"/>
        <w:jc w:val="both"/>
        <w:rPr>
          <w:rFonts w:ascii="Garamond" w:hAnsi="Garamond"/>
          <w:sz w:val="24"/>
          <w:szCs w:val="24"/>
        </w:rPr>
      </w:pPr>
    </w:p>
    <w:p w:rsidR="00ED31A6" w:rsidRPr="003C26ED" w:rsidRDefault="00ED31A6" w:rsidP="00ED31A6">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3C26ED" w:rsidTr="00235891">
        <w:trPr>
          <w:trHeight w:val="420"/>
        </w:trPr>
        <w:tc>
          <w:tcPr>
            <w:tcW w:w="4643" w:type="dxa"/>
          </w:tcPr>
          <w:p w:rsidR="00ED31A6" w:rsidRPr="003C26ED" w:rsidRDefault="00ED31A6" w:rsidP="00235891">
            <w:pPr>
              <w:rPr>
                <w:rFonts w:ascii="Garamond" w:hAnsi="Garamond"/>
                <w:sz w:val="24"/>
                <w:szCs w:val="24"/>
              </w:rPr>
            </w:pPr>
            <w:r w:rsidRPr="003C26ED">
              <w:rPr>
                <w:rFonts w:ascii="Garamond" w:hAnsi="Garamond"/>
                <w:sz w:val="24"/>
                <w:szCs w:val="24"/>
              </w:rPr>
              <w:t>Kelt: ………………………………………….</w:t>
            </w: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c>
          <w:tcPr>
            <w:tcW w:w="4643"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235891">
        <w:tc>
          <w:tcPr>
            <w:tcW w:w="4643"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rPr>
          <w:rFonts w:ascii="Garamond" w:hAnsi="Garamond"/>
          <w:sz w:val="24"/>
          <w:szCs w:val="24"/>
        </w:rPr>
      </w:pPr>
    </w:p>
    <w:p w:rsidR="00ED31A6" w:rsidRPr="003C26ED" w:rsidRDefault="00ED31A6" w:rsidP="00ED31A6">
      <w:pPr>
        <w:spacing w:after="160" w:line="259" w:lineRule="auto"/>
        <w:rPr>
          <w:rFonts w:ascii="Garamond" w:hAnsi="Garamond"/>
          <w:sz w:val="24"/>
          <w:szCs w:val="24"/>
        </w:rPr>
      </w:pPr>
      <w:r w:rsidRPr="003C26ED">
        <w:rPr>
          <w:rFonts w:ascii="Garamond" w:hAnsi="Garamond"/>
          <w:sz w:val="24"/>
          <w:szCs w:val="24"/>
        </w:rPr>
        <w:br w:type="page"/>
      </w:r>
    </w:p>
    <w:p w:rsidR="00ED31A6" w:rsidRPr="003C26ED" w:rsidRDefault="00ED31A6" w:rsidP="00ED31A6">
      <w:pPr>
        <w:pStyle w:val="Szvegtrzsbehzssal3"/>
        <w:shd w:val="clear" w:color="auto" w:fill="E0E0E0"/>
        <w:ind w:left="0" w:firstLine="0"/>
        <w:jc w:val="center"/>
        <w:rPr>
          <w:rFonts w:ascii="Garamond" w:hAnsi="Garamond"/>
          <w:b/>
          <w:bCs/>
          <w:i/>
          <w:caps/>
          <w:szCs w:val="24"/>
        </w:rPr>
      </w:pPr>
      <w:r w:rsidRPr="003C26ED">
        <w:rPr>
          <w:rFonts w:ascii="Garamond" w:hAnsi="Garamond"/>
          <w:b/>
          <w:bCs/>
          <w:i/>
          <w:caps/>
          <w:szCs w:val="24"/>
        </w:rPr>
        <w:lastRenderedPageBreak/>
        <w:t>II./B:</w:t>
      </w:r>
      <w:r w:rsidRPr="003C26ED">
        <w:rPr>
          <w:rFonts w:ascii="Garamond" w:hAnsi="Garamond"/>
          <w:b/>
          <w:bCs/>
          <w:i/>
          <w:caps/>
          <w:szCs w:val="24"/>
        </w:rPr>
        <w:tab/>
        <w:t>A Kbt. 69. § (4) bekezdése szerinti ajánlatkérői felhívásra csatolandó dokumentumok mintái</w:t>
      </w:r>
    </w:p>
    <w:p w:rsidR="00ED31A6" w:rsidRPr="003C26ED" w:rsidRDefault="00ED31A6" w:rsidP="00ED31A6">
      <w:pPr>
        <w:rPr>
          <w:rFonts w:ascii="Garamond" w:hAnsi="Garamond"/>
          <w:sz w:val="24"/>
          <w:szCs w:val="24"/>
        </w:rPr>
      </w:pPr>
    </w:p>
    <w:p w:rsidR="00ED31A6" w:rsidRPr="003C26ED" w:rsidRDefault="00ED31A6" w:rsidP="00ED31A6">
      <w:pPr>
        <w:spacing w:after="160" w:line="259" w:lineRule="auto"/>
        <w:rPr>
          <w:rFonts w:ascii="Garamond" w:hAnsi="Garamond"/>
          <w:sz w:val="24"/>
          <w:szCs w:val="24"/>
        </w:rPr>
      </w:pPr>
      <w:r w:rsidRPr="003C26ED">
        <w:rPr>
          <w:rFonts w:ascii="Garamond" w:hAnsi="Garamond"/>
          <w:sz w:val="24"/>
          <w:szCs w:val="24"/>
        </w:rPr>
        <w:br w:type="page"/>
      </w:r>
    </w:p>
    <w:p w:rsidR="00ED31A6" w:rsidRPr="003C26ED" w:rsidRDefault="00ED31A6" w:rsidP="00ED31A6">
      <w:pPr>
        <w:pStyle w:val="Szvegtrzsbehzssal"/>
        <w:numPr>
          <w:ilvl w:val="12"/>
          <w:numId w:val="0"/>
        </w:numPr>
        <w:ind w:left="709"/>
        <w:jc w:val="right"/>
        <w:rPr>
          <w:rFonts w:ascii="Garamond" w:hAnsi="Garamond"/>
          <w:b/>
        </w:rPr>
      </w:pPr>
      <w:r w:rsidRPr="003C26ED">
        <w:rPr>
          <w:rFonts w:ascii="Garamond" w:hAnsi="Garamond"/>
          <w:b/>
        </w:rPr>
        <w:lastRenderedPageBreak/>
        <w:t>1</w:t>
      </w:r>
      <w:r w:rsidR="003C26ED" w:rsidRPr="003C26ED">
        <w:rPr>
          <w:rFonts w:ascii="Garamond" w:hAnsi="Garamond"/>
          <w:b/>
        </w:rPr>
        <w:t>5</w:t>
      </w:r>
      <w:r w:rsidRPr="003C26ED">
        <w:rPr>
          <w:rFonts w:ascii="Garamond" w:hAnsi="Garamond"/>
          <w:b/>
        </w:rPr>
        <w:t>. melléklet</w:t>
      </w:r>
    </w:p>
    <w:p w:rsidR="00ED31A6" w:rsidRPr="003C26ED" w:rsidRDefault="00ED31A6" w:rsidP="00ED31A6">
      <w:pPr>
        <w:pStyle w:val="Cm"/>
        <w:ind w:left="283" w:right="-1"/>
        <w:rPr>
          <w:rFonts w:ascii="Garamond" w:hAnsi="Garamond"/>
          <w:b w:val="0"/>
          <w:bCs/>
          <w:sz w:val="24"/>
          <w:szCs w:val="24"/>
        </w:rPr>
      </w:pPr>
    </w:p>
    <w:p w:rsidR="00ED31A6" w:rsidRPr="003C26ED" w:rsidRDefault="00ED31A6" w:rsidP="00ED31A6">
      <w:pPr>
        <w:pStyle w:val="Szvegtrzsbehzssal3"/>
        <w:shd w:val="clear" w:color="auto" w:fill="E0E0E0"/>
        <w:ind w:left="283" w:firstLine="0"/>
        <w:jc w:val="center"/>
        <w:rPr>
          <w:rFonts w:ascii="Garamond" w:hAnsi="Garamond"/>
          <w:b/>
          <w:bCs/>
          <w:caps/>
          <w:szCs w:val="24"/>
        </w:rPr>
      </w:pPr>
      <w:bookmarkStart w:id="10" w:name="_Toc195961010"/>
      <w:bookmarkStart w:id="11" w:name="_Toc215314499"/>
      <w:r w:rsidRPr="003C26ED">
        <w:rPr>
          <w:rFonts w:ascii="Garamond" w:hAnsi="Garamond"/>
          <w:b/>
          <w:bCs/>
          <w:caps/>
          <w:szCs w:val="24"/>
        </w:rPr>
        <w:t>Ajánlattevő nyilatkozata árbevételéről</w:t>
      </w:r>
      <w:r w:rsidRPr="003C26ED">
        <w:rPr>
          <w:rFonts w:ascii="Garamond" w:hAnsi="Garamond"/>
          <w:b/>
          <w:szCs w:val="24"/>
          <w:vertAlign w:val="superscript"/>
        </w:rPr>
        <w:footnoteReference w:id="31"/>
      </w:r>
      <w:bookmarkEnd w:id="10"/>
      <w:bookmarkEnd w:id="11"/>
    </w:p>
    <w:p w:rsidR="00ED31A6" w:rsidRPr="003C26ED" w:rsidRDefault="00ED31A6" w:rsidP="00ED31A6">
      <w:pPr>
        <w:ind w:left="283"/>
        <w:jc w:val="both"/>
        <w:rPr>
          <w:rFonts w:ascii="Garamond" w:hAnsi="Garamond"/>
          <w:b/>
          <w:bCs/>
          <w:sz w:val="24"/>
          <w:szCs w:val="24"/>
        </w:rPr>
      </w:pPr>
    </w:p>
    <w:p w:rsidR="00ED31A6" w:rsidRPr="003C26ED" w:rsidRDefault="00ED31A6" w:rsidP="00ED31A6">
      <w:pPr>
        <w:ind w:left="283"/>
        <w:jc w:val="both"/>
        <w:rPr>
          <w:rFonts w:ascii="Garamond" w:hAnsi="Garamond"/>
          <w:b/>
          <w:bCs/>
          <w:sz w:val="24"/>
          <w:szCs w:val="24"/>
        </w:rPr>
      </w:pPr>
    </w:p>
    <w:p w:rsidR="00ED31A6" w:rsidRPr="003C26ED" w:rsidRDefault="00ED31A6" w:rsidP="00ED31A6">
      <w:pPr>
        <w:widowControl w:val="0"/>
        <w:ind w:left="283" w:right="-1"/>
        <w:jc w:val="both"/>
        <w:rPr>
          <w:rFonts w:ascii="Garamond" w:eastAsiaTheme="minorHAnsi" w:hAnsi="Garamond"/>
          <w:sz w:val="24"/>
          <w:szCs w:val="24"/>
          <w:lang w:eastAsia="en-US"/>
        </w:rPr>
      </w:pPr>
      <w:r w:rsidRPr="003C26ED">
        <w:rPr>
          <w:rFonts w:ascii="Garamond" w:eastAsiaTheme="minorHAnsi" w:hAnsi="Garamond"/>
          <w:sz w:val="24"/>
          <w:szCs w:val="24"/>
          <w:lang w:eastAsia="en-US"/>
        </w:rPr>
        <w:t>Alulírott ……………</w:t>
      </w:r>
      <w:proofErr w:type="gramStart"/>
      <w:r w:rsidRPr="003C26ED">
        <w:rPr>
          <w:rFonts w:ascii="Garamond" w:eastAsiaTheme="minorHAnsi" w:hAnsi="Garamond"/>
          <w:sz w:val="24"/>
          <w:szCs w:val="24"/>
          <w:lang w:eastAsia="en-US"/>
        </w:rPr>
        <w:t>…….</w:t>
      </w:r>
      <w:proofErr w:type="gramEnd"/>
      <w:r w:rsidRPr="003C26ED">
        <w:rPr>
          <w:rFonts w:ascii="Garamond" w:eastAsiaTheme="minorHAnsi" w:hAnsi="Garamond"/>
          <w:sz w:val="24"/>
          <w:szCs w:val="24"/>
          <w:lang w:eastAsia="en-US"/>
        </w:rPr>
        <w:t>…….……….… (név), mint a(z) …</w:t>
      </w:r>
      <w:proofErr w:type="gramStart"/>
      <w:r w:rsidRPr="003C26ED">
        <w:rPr>
          <w:rFonts w:ascii="Garamond" w:eastAsiaTheme="minorHAnsi" w:hAnsi="Garamond"/>
          <w:sz w:val="24"/>
          <w:szCs w:val="24"/>
          <w:lang w:eastAsia="en-US"/>
        </w:rPr>
        <w:t>…….</w:t>
      </w:r>
      <w:proofErr w:type="gramEnd"/>
      <w:r w:rsidRPr="003C26ED">
        <w:rPr>
          <w:rFonts w:ascii="Garamond" w:eastAsiaTheme="minorHAnsi" w:hAnsi="Garamond"/>
          <w:sz w:val="24"/>
          <w:szCs w:val="24"/>
          <w:lang w:eastAsia="en-US"/>
        </w:rPr>
        <w:t>.………..……..…………. (gazdasági szereplő neve) cégjegyzésre jogosult képviselője a</w:t>
      </w:r>
      <w:r w:rsidR="001A60C9" w:rsidRPr="003C26ED">
        <w:rPr>
          <w:rFonts w:ascii="Garamond" w:eastAsiaTheme="minorHAnsi" w:hAnsi="Garamond"/>
          <w:sz w:val="24"/>
          <w:szCs w:val="24"/>
          <w:lang w:eastAsia="en-US"/>
        </w:rPr>
        <w:t>z</w:t>
      </w:r>
    </w:p>
    <w:p w:rsidR="00ED31A6" w:rsidRPr="003C26ED" w:rsidRDefault="00ED31A6" w:rsidP="00ED31A6">
      <w:pPr>
        <w:widowControl w:val="0"/>
        <w:ind w:right="-1"/>
        <w:jc w:val="both"/>
        <w:rPr>
          <w:rFonts w:ascii="Garamond" w:eastAsiaTheme="minorHAnsi" w:hAnsi="Garamond"/>
          <w:bCs/>
          <w:sz w:val="24"/>
          <w:szCs w:val="24"/>
          <w:lang w:eastAsia="en-US"/>
        </w:rPr>
      </w:pPr>
    </w:p>
    <w:p w:rsidR="00ED31A6" w:rsidRPr="003C26ED" w:rsidRDefault="00ED31A6" w:rsidP="00ED31A6">
      <w:pPr>
        <w:tabs>
          <w:tab w:val="left" w:pos="9071"/>
        </w:tabs>
        <w:ind w:left="283" w:right="-1"/>
        <w:jc w:val="center"/>
        <w:rPr>
          <w:rFonts w:ascii="Garamond" w:hAnsi="Garamond"/>
          <w:b/>
          <w:bCs/>
          <w:i/>
          <w:sz w:val="24"/>
          <w:szCs w:val="24"/>
        </w:rPr>
      </w:pPr>
      <w:r w:rsidRPr="003C26ED">
        <w:rPr>
          <w:rFonts w:ascii="Garamond" w:hAnsi="Garamond"/>
          <w:b/>
          <w:bCs/>
          <w:i/>
          <w:sz w:val="24"/>
          <w:szCs w:val="24"/>
        </w:rPr>
        <w:t>„</w:t>
      </w:r>
      <w:r w:rsidR="00235891" w:rsidRPr="003C26ED">
        <w:rPr>
          <w:rFonts w:ascii="Garamond" w:hAnsi="Garamond"/>
          <w:b/>
          <w:bCs/>
          <w:i/>
          <w:sz w:val="24"/>
          <w:szCs w:val="24"/>
        </w:rPr>
        <w:t>1 (egy) darab, új hidrogén és oxigén analizátor beszerzése és üzembe helyezése az MTA Energiatudományi Kutatóközpont részére</w:t>
      </w:r>
      <w:r w:rsidRPr="003C26ED">
        <w:rPr>
          <w:rFonts w:ascii="Garamond" w:hAnsi="Garamond"/>
          <w:b/>
          <w:bCs/>
          <w:i/>
          <w:sz w:val="24"/>
          <w:szCs w:val="24"/>
        </w:rPr>
        <w:t>”</w:t>
      </w:r>
    </w:p>
    <w:p w:rsidR="00ED31A6" w:rsidRPr="003C26ED" w:rsidRDefault="00ED31A6" w:rsidP="00ED31A6">
      <w:pPr>
        <w:tabs>
          <w:tab w:val="left" w:pos="9071"/>
        </w:tabs>
        <w:ind w:left="283" w:right="-1"/>
        <w:rPr>
          <w:rFonts w:ascii="Garamond" w:hAnsi="Garamond"/>
          <w:sz w:val="24"/>
          <w:szCs w:val="24"/>
        </w:rPr>
      </w:pPr>
    </w:p>
    <w:p w:rsidR="00ED31A6" w:rsidRPr="003C26ED" w:rsidRDefault="00ED31A6" w:rsidP="00ED31A6">
      <w:pPr>
        <w:pStyle w:val="BodyText21"/>
        <w:ind w:left="283" w:firstLine="0"/>
        <w:rPr>
          <w:rFonts w:ascii="Garamond" w:hAnsi="Garamond"/>
          <w:szCs w:val="24"/>
        </w:rPr>
      </w:pPr>
      <w:r w:rsidRPr="003C26ED">
        <w:rPr>
          <w:rFonts w:ascii="Garamond" w:hAnsi="Garamond"/>
          <w:bCs/>
          <w:szCs w:val="24"/>
        </w:rPr>
        <w:t xml:space="preserve">tárgyú közbeszerzési eljárásban </w:t>
      </w:r>
      <w:r w:rsidRPr="003C26ED">
        <w:rPr>
          <w:rFonts w:ascii="Garamond" w:hAnsi="Garamond"/>
          <w:szCs w:val="24"/>
        </w:rPr>
        <w:t>felelősségem tudatában</w:t>
      </w:r>
      <w:r w:rsidRPr="003C26ED">
        <w:rPr>
          <w:rFonts w:ascii="Garamond" w:hAnsi="Garamond"/>
          <w:bCs/>
          <w:szCs w:val="24"/>
        </w:rPr>
        <w:t xml:space="preserve"> nyilatkozom, </w:t>
      </w:r>
      <w:r w:rsidRPr="003C26ED">
        <w:rPr>
          <w:rFonts w:ascii="Garamond" w:hAnsi="Garamond"/>
          <w:szCs w:val="24"/>
        </w:rPr>
        <w:t xml:space="preserve">hogy cégünk </w:t>
      </w:r>
      <w:r w:rsidRPr="003C26ED">
        <w:rPr>
          <w:rFonts w:ascii="Garamond" w:hAnsi="Garamond"/>
          <w:color w:val="000000" w:themeColor="text1"/>
        </w:rPr>
        <w:t>előző</w:t>
      </w:r>
      <w:r w:rsidRPr="003C26ED">
        <w:rPr>
          <w:rFonts w:ascii="Garamond" w:hAnsi="Garamond"/>
        </w:rPr>
        <w:t xml:space="preserve"> 3 (három)</w:t>
      </w:r>
      <w:r w:rsidRPr="003C26ED">
        <w:rPr>
          <w:rFonts w:ascii="Garamond" w:hAnsi="Garamond"/>
          <w:szCs w:val="24"/>
        </w:rPr>
        <w:t>, mérlegfordulónappal</w:t>
      </w:r>
      <w:r w:rsidRPr="003C26ED">
        <w:rPr>
          <w:rFonts w:ascii="Garamond" w:hAnsi="Garamond"/>
        </w:rPr>
        <w:t xml:space="preserve"> lezárt üzleti évre vonatkozó teljes – általános forgalmi adó nélkül számított – árbevétele</w:t>
      </w:r>
    </w:p>
    <w:p w:rsidR="00ED31A6" w:rsidRPr="003C26ED" w:rsidRDefault="00ED31A6" w:rsidP="00ED31A6">
      <w:pPr>
        <w:pStyle w:val="Szvegtrzsbehzssal"/>
        <w:ind w:left="283"/>
        <w:rPr>
          <w:rFonts w:ascii="Garamond" w:hAnsi="Garamond"/>
          <w:szCs w:val="24"/>
        </w:rPr>
      </w:pPr>
    </w:p>
    <w:p w:rsidR="00ED31A6" w:rsidRPr="003C26ED" w:rsidRDefault="00ED31A6" w:rsidP="00ED31A6">
      <w:pPr>
        <w:pStyle w:val="Szvegtrzsbehzssal"/>
        <w:ind w:left="283" w:firstLine="143"/>
        <w:rPr>
          <w:rFonts w:ascii="Garamond" w:hAnsi="Garamond"/>
          <w:szCs w:val="24"/>
        </w:rPr>
      </w:pPr>
      <w:r w:rsidRPr="003C26ED">
        <w:rPr>
          <w:rFonts w:ascii="Garamond" w:hAnsi="Garamond"/>
          <w:szCs w:val="24"/>
        </w:rPr>
        <w:t xml:space="preserve">a </w:t>
      </w:r>
      <w:r w:rsidRPr="003C26ED">
        <w:rPr>
          <w:rFonts w:ascii="Garamond" w:hAnsi="Garamond"/>
          <w:b/>
          <w:szCs w:val="24"/>
        </w:rPr>
        <w:t>…</w:t>
      </w:r>
      <w:proofErr w:type="gramStart"/>
      <w:r w:rsidRPr="003C26ED">
        <w:rPr>
          <w:rFonts w:ascii="Garamond" w:hAnsi="Garamond"/>
          <w:b/>
          <w:szCs w:val="24"/>
        </w:rPr>
        <w:t>…….</w:t>
      </w:r>
      <w:proofErr w:type="gramEnd"/>
      <w:r w:rsidRPr="003C26ED">
        <w:rPr>
          <w:rFonts w:ascii="Garamond" w:hAnsi="Garamond"/>
          <w:b/>
          <w:szCs w:val="24"/>
        </w:rPr>
        <w:t>. év</w:t>
      </w:r>
      <w:r w:rsidRPr="003C26ED">
        <w:rPr>
          <w:rFonts w:ascii="Garamond" w:hAnsi="Garamond"/>
          <w:szCs w:val="24"/>
        </w:rPr>
        <w:t>ben</w:t>
      </w: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284"/>
        <w:rPr>
          <w:rFonts w:ascii="Garamond" w:hAnsi="Garamond"/>
          <w:szCs w:val="24"/>
        </w:rPr>
      </w:pPr>
      <w:r w:rsidRPr="003C26ED">
        <w:rPr>
          <w:rFonts w:ascii="Garamond" w:hAnsi="Garamond"/>
          <w:szCs w:val="24"/>
        </w:rPr>
        <w:t>nettó</w:t>
      </w:r>
      <w:r w:rsidRPr="003C26ED">
        <w:rPr>
          <w:rFonts w:ascii="Garamond" w:hAnsi="Garamond"/>
          <w:szCs w:val="24"/>
        </w:rPr>
        <w:tab/>
        <w:t>………</w:t>
      </w:r>
      <w:proofErr w:type="gramStart"/>
      <w:r w:rsidRPr="003C26ED">
        <w:rPr>
          <w:rFonts w:ascii="Garamond" w:hAnsi="Garamond"/>
          <w:szCs w:val="24"/>
        </w:rPr>
        <w:t>…….</w:t>
      </w:r>
      <w:proofErr w:type="gramEnd"/>
      <w:r w:rsidRPr="003C26ED">
        <w:rPr>
          <w:rFonts w:ascii="Garamond" w:hAnsi="Garamond"/>
          <w:szCs w:val="24"/>
        </w:rPr>
        <w:t>………………………………………………</w:t>
      </w:r>
      <w:r w:rsidRPr="003C26ED">
        <w:rPr>
          <w:rFonts w:ascii="Garamond" w:hAnsi="Garamond"/>
          <w:szCs w:val="24"/>
        </w:rPr>
        <w:tab/>
        <w:t xml:space="preserve">...….… (valutanem) </w:t>
      </w:r>
    </w:p>
    <w:p w:rsidR="00ED31A6" w:rsidRPr="003C26ED" w:rsidRDefault="00ED31A6" w:rsidP="00ED31A6">
      <w:pPr>
        <w:pStyle w:val="Szvegtrzsbehzssal"/>
        <w:ind w:left="283" w:firstLine="425"/>
        <w:rPr>
          <w:rFonts w:ascii="Garamond" w:hAnsi="Garamond"/>
          <w:szCs w:val="24"/>
        </w:rPr>
      </w:pPr>
      <w:r w:rsidRPr="003C26ED">
        <w:rPr>
          <w:rFonts w:ascii="Garamond" w:hAnsi="Garamond"/>
          <w:szCs w:val="24"/>
        </w:rPr>
        <w:t>azaz</w:t>
      </w:r>
    </w:p>
    <w:p w:rsidR="00ED31A6" w:rsidRPr="003C26ED" w:rsidRDefault="00ED31A6" w:rsidP="00ED31A6">
      <w:pPr>
        <w:pStyle w:val="Szvegtrzsbehzssal"/>
        <w:ind w:left="283" w:firstLine="284"/>
        <w:rPr>
          <w:rFonts w:ascii="Garamond" w:hAnsi="Garamond"/>
          <w:szCs w:val="24"/>
        </w:rPr>
      </w:pPr>
      <w:r w:rsidRPr="003C26ED">
        <w:rPr>
          <w:rFonts w:ascii="Garamond" w:hAnsi="Garamond"/>
          <w:szCs w:val="24"/>
        </w:rPr>
        <w:t>nettó</w:t>
      </w:r>
      <w:r w:rsidRPr="003C26ED">
        <w:rPr>
          <w:rFonts w:ascii="Garamond" w:hAnsi="Garamond"/>
          <w:szCs w:val="24"/>
        </w:rPr>
        <w:tab/>
        <w:t>………</w:t>
      </w:r>
      <w:proofErr w:type="gramStart"/>
      <w:r w:rsidRPr="003C26ED">
        <w:rPr>
          <w:rFonts w:ascii="Garamond" w:hAnsi="Garamond"/>
          <w:szCs w:val="24"/>
        </w:rPr>
        <w:t>…….</w:t>
      </w:r>
      <w:proofErr w:type="gramEnd"/>
      <w:r w:rsidRPr="003C26ED">
        <w:rPr>
          <w:rFonts w:ascii="Garamond" w:hAnsi="Garamond"/>
          <w:szCs w:val="24"/>
        </w:rPr>
        <w:t>………………………………………………</w:t>
      </w:r>
      <w:r w:rsidRPr="003C26ED">
        <w:rPr>
          <w:rFonts w:ascii="Garamond" w:hAnsi="Garamond"/>
          <w:szCs w:val="24"/>
        </w:rPr>
        <w:tab/>
        <w:t>...….… (valutanem)</w:t>
      </w: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143"/>
        <w:rPr>
          <w:rFonts w:ascii="Garamond" w:hAnsi="Garamond"/>
          <w:szCs w:val="24"/>
        </w:rPr>
      </w:pPr>
      <w:r w:rsidRPr="003C26ED">
        <w:rPr>
          <w:rFonts w:ascii="Garamond" w:hAnsi="Garamond"/>
          <w:szCs w:val="24"/>
        </w:rPr>
        <w:t xml:space="preserve">a </w:t>
      </w:r>
      <w:r w:rsidRPr="003C26ED">
        <w:rPr>
          <w:rFonts w:ascii="Garamond" w:hAnsi="Garamond"/>
          <w:b/>
          <w:szCs w:val="24"/>
        </w:rPr>
        <w:t>…</w:t>
      </w:r>
      <w:proofErr w:type="gramStart"/>
      <w:r w:rsidRPr="003C26ED">
        <w:rPr>
          <w:rFonts w:ascii="Garamond" w:hAnsi="Garamond"/>
          <w:b/>
          <w:szCs w:val="24"/>
        </w:rPr>
        <w:t>…….</w:t>
      </w:r>
      <w:proofErr w:type="gramEnd"/>
      <w:r w:rsidRPr="003C26ED">
        <w:rPr>
          <w:rFonts w:ascii="Garamond" w:hAnsi="Garamond"/>
          <w:b/>
          <w:szCs w:val="24"/>
        </w:rPr>
        <w:t>. év</w:t>
      </w:r>
      <w:r w:rsidRPr="003C26ED">
        <w:rPr>
          <w:rFonts w:ascii="Garamond" w:hAnsi="Garamond"/>
          <w:szCs w:val="24"/>
        </w:rPr>
        <w:t>ben</w:t>
      </w: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284"/>
        <w:rPr>
          <w:rFonts w:ascii="Garamond" w:hAnsi="Garamond"/>
          <w:szCs w:val="24"/>
        </w:rPr>
      </w:pPr>
      <w:r w:rsidRPr="003C26ED">
        <w:rPr>
          <w:rFonts w:ascii="Garamond" w:hAnsi="Garamond"/>
          <w:szCs w:val="24"/>
        </w:rPr>
        <w:t>nettó</w:t>
      </w:r>
      <w:r w:rsidRPr="003C26ED">
        <w:rPr>
          <w:rFonts w:ascii="Garamond" w:hAnsi="Garamond"/>
          <w:szCs w:val="24"/>
        </w:rPr>
        <w:tab/>
        <w:t>………</w:t>
      </w:r>
      <w:proofErr w:type="gramStart"/>
      <w:r w:rsidRPr="003C26ED">
        <w:rPr>
          <w:rFonts w:ascii="Garamond" w:hAnsi="Garamond"/>
          <w:szCs w:val="24"/>
        </w:rPr>
        <w:t>…….</w:t>
      </w:r>
      <w:proofErr w:type="gramEnd"/>
      <w:r w:rsidRPr="003C26ED">
        <w:rPr>
          <w:rFonts w:ascii="Garamond" w:hAnsi="Garamond"/>
          <w:szCs w:val="24"/>
        </w:rPr>
        <w:t>……………………………………….………</w:t>
      </w:r>
      <w:r w:rsidRPr="003C26ED">
        <w:rPr>
          <w:rFonts w:ascii="Garamond" w:hAnsi="Garamond"/>
          <w:szCs w:val="24"/>
        </w:rPr>
        <w:tab/>
        <w:t xml:space="preserve">...….… (valutanem) </w:t>
      </w:r>
    </w:p>
    <w:p w:rsidR="00ED31A6" w:rsidRPr="003C26ED" w:rsidRDefault="00ED31A6" w:rsidP="00ED31A6">
      <w:pPr>
        <w:pStyle w:val="Szvegtrzsbehzssal"/>
        <w:ind w:left="283" w:firstLine="425"/>
        <w:rPr>
          <w:rFonts w:ascii="Garamond" w:hAnsi="Garamond"/>
          <w:szCs w:val="24"/>
        </w:rPr>
      </w:pPr>
      <w:r w:rsidRPr="003C26ED">
        <w:rPr>
          <w:rFonts w:ascii="Garamond" w:hAnsi="Garamond"/>
          <w:szCs w:val="24"/>
        </w:rPr>
        <w:t>azaz</w:t>
      </w:r>
    </w:p>
    <w:p w:rsidR="00ED31A6" w:rsidRPr="003C26ED" w:rsidRDefault="00ED31A6" w:rsidP="00ED31A6">
      <w:pPr>
        <w:pStyle w:val="Szvegtrzsbehzssal"/>
        <w:ind w:left="283" w:firstLine="284"/>
        <w:rPr>
          <w:rFonts w:ascii="Garamond" w:hAnsi="Garamond"/>
          <w:szCs w:val="24"/>
        </w:rPr>
      </w:pPr>
      <w:r w:rsidRPr="003C26ED">
        <w:rPr>
          <w:rFonts w:ascii="Garamond" w:hAnsi="Garamond"/>
          <w:szCs w:val="24"/>
        </w:rPr>
        <w:t>nettó</w:t>
      </w:r>
      <w:r w:rsidRPr="003C26ED">
        <w:rPr>
          <w:rFonts w:ascii="Garamond" w:hAnsi="Garamond"/>
          <w:szCs w:val="24"/>
        </w:rPr>
        <w:tab/>
        <w:t>………</w:t>
      </w:r>
      <w:proofErr w:type="gramStart"/>
      <w:r w:rsidRPr="003C26ED">
        <w:rPr>
          <w:rFonts w:ascii="Garamond" w:hAnsi="Garamond"/>
          <w:szCs w:val="24"/>
        </w:rPr>
        <w:t>…….</w:t>
      </w:r>
      <w:proofErr w:type="gramEnd"/>
      <w:r w:rsidRPr="003C26ED">
        <w:rPr>
          <w:rFonts w:ascii="Garamond" w:hAnsi="Garamond"/>
          <w:szCs w:val="24"/>
        </w:rPr>
        <w:t>……………………………………….………</w:t>
      </w:r>
      <w:r w:rsidRPr="003C26ED">
        <w:rPr>
          <w:rFonts w:ascii="Garamond" w:hAnsi="Garamond"/>
          <w:szCs w:val="24"/>
        </w:rPr>
        <w:tab/>
        <w:t>...….… (valutanem)</w:t>
      </w: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143"/>
        <w:rPr>
          <w:rFonts w:ascii="Garamond" w:hAnsi="Garamond"/>
          <w:szCs w:val="24"/>
        </w:rPr>
      </w:pPr>
      <w:r w:rsidRPr="003C26ED">
        <w:rPr>
          <w:rFonts w:ascii="Garamond" w:hAnsi="Garamond"/>
          <w:szCs w:val="24"/>
        </w:rPr>
        <w:t xml:space="preserve">a </w:t>
      </w:r>
      <w:r w:rsidRPr="003C26ED">
        <w:rPr>
          <w:rFonts w:ascii="Garamond" w:hAnsi="Garamond"/>
          <w:b/>
          <w:szCs w:val="24"/>
        </w:rPr>
        <w:t>…</w:t>
      </w:r>
      <w:proofErr w:type="gramStart"/>
      <w:r w:rsidRPr="003C26ED">
        <w:rPr>
          <w:rFonts w:ascii="Garamond" w:hAnsi="Garamond"/>
          <w:b/>
          <w:szCs w:val="24"/>
        </w:rPr>
        <w:t>…….</w:t>
      </w:r>
      <w:proofErr w:type="gramEnd"/>
      <w:r w:rsidRPr="003C26ED">
        <w:rPr>
          <w:rFonts w:ascii="Garamond" w:hAnsi="Garamond"/>
          <w:b/>
          <w:szCs w:val="24"/>
        </w:rPr>
        <w:t>. év</w:t>
      </w:r>
      <w:r w:rsidRPr="003C26ED">
        <w:rPr>
          <w:rFonts w:ascii="Garamond" w:hAnsi="Garamond"/>
          <w:szCs w:val="24"/>
        </w:rPr>
        <w:t>ben</w:t>
      </w:r>
    </w:p>
    <w:p w:rsidR="00ED31A6" w:rsidRPr="003C26ED" w:rsidRDefault="00ED31A6" w:rsidP="00ED31A6">
      <w:pPr>
        <w:pStyle w:val="Szvegtrzsbehzssal"/>
        <w:ind w:left="283" w:firstLine="143"/>
        <w:rPr>
          <w:rFonts w:ascii="Garamond" w:hAnsi="Garamond"/>
          <w:szCs w:val="24"/>
        </w:rPr>
      </w:pPr>
    </w:p>
    <w:p w:rsidR="00ED31A6" w:rsidRPr="003C26ED" w:rsidRDefault="00ED31A6" w:rsidP="00ED31A6">
      <w:pPr>
        <w:pStyle w:val="Szvegtrzsbehzssal"/>
        <w:ind w:left="283" w:firstLine="284"/>
        <w:rPr>
          <w:rFonts w:ascii="Garamond" w:hAnsi="Garamond"/>
          <w:szCs w:val="24"/>
        </w:rPr>
      </w:pPr>
      <w:r w:rsidRPr="003C26ED">
        <w:rPr>
          <w:rFonts w:ascii="Garamond" w:hAnsi="Garamond"/>
          <w:szCs w:val="24"/>
        </w:rPr>
        <w:t>nettó</w:t>
      </w:r>
      <w:r w:rsidRPr="003C26ED">
        <w:rPr>
          <w:rFonts w:ascii="Garamond" w:hAnsi="Garamond"/>
          <w:szCs w:val="24"/>
        </w:rPr>
        <w:tab/>
        <w:t>………</w:t>
      </w:r>
      <w:proofErr w:type="gramStart"/>
      <w:r w:rsidRPr="003C26ED">
        <w:rPr>
          <w:rFonts w:ascii="Garamond" w:hAnsi="Garamond"/>
          <w:szCs w:val="24"/>
        </w:rPr>
        <w:t>…….</w:t>
      </w:r>
      <w:proofErr w:type="gramEnd"/>
      <w:r w:rsidRPr="003C26ED">
        <w:rPr>
          <w:rFonts w:ascii="Garamond" w:hAnsi="Garamond"/>
          <w:szCs w:val="24"/>
        </w:rPr>
        <w:t>………………………………………………</w:t>
      </w:r>
      <w:r w:rsidRPr="003C26ED">
        <w:rPr>
          <w:rFonts w:ascii="Garamond" w:hAnsi="Garamond"/>
          <w:szCs w:val="24"/>
        </w:rPr>
        <w:tab/>
        <w:t xml:space="preserve">...….… (valutanem) </w:t>
      </w:r>
    </w:p>
    <w:p w:rsidR="00ED31A6" w:rsidRPr="003C26ED" w:rsidRDefault="00ED31A6" w:rsidP="00ED31A6">
      <w:pPr>
        <w:pStyle w:val="Szvegtrzsbehzssal"/>
        <w:ind w:left="283" w:firstLine="425"/>
        <w:rPr>
          <w:rFonts w:ascii="Garamond" w:hAnsi="Garamond"/>
          <w:szCs w:val="24"/>
        </w:rPr>
      </w:pPr>
      <w:r w:rsidRPr="003C26ED">
        <w:rPr>
          <w:rFonts w:ascii="Garamond" w:hAnsi="Garamond"/>
          <w:szCs w:val="24"/>
        </w:rPr>
        <w:t>azaz</w:t>
      </w:r>
    </w:p>
    <w:p w:rsidR="00ED31A6" w:rsidRPr="003C26ED" w:rsidRDefault="00ED31A6" w:rsidP="00ED31A6">
      <w:pPr>
        <w:pStyle w:val="Szvegtrzsbehzssal"/>
        <w:ind w:left="283" w:firstLine="284"/>
        <w:rPr>
          <w:rFonts w:ascii="Garamond" w:hAnsi="Garamond"/>
          <w:szCs w:val="24"/>
        </w:rPr>
      </w:pPr>
      <w:r w:rsidRPr="003C26ED">
        <w:rPr>
          <w:rFonts w:ascii="Garamond" w:hAnsi="Garamond"/>
          <w:szCs w:val="24"/>
        </w:rPr>
        <w:t>nettó</w:t>
      </w:r>
      <w:r w:rsidRPr="003C26ED">
        <w:rPr>
          <w:rFonts w:ascii="Garamond" w:hAnsi="Garamond"/>
          <w:szCs w:val="24"/>
        </w:rPr>
        <w:tab/>
        <w:t>………</w:t>
      </w:r>
      <w:proofErr w:type="gramStart"/>
      <w:r w:rsidRPr="003C26ED">
        <w:rPr>
          <w:rFonts w:ascii="Garamond" w:hAnsi="Garamond"/>
          <w:szCs w:val="24"/>
        </w:rPr>
        <w:t>…….</w:t>
      </w:r>
      <w:proofErr w:type="gramEnd"/>
      <w:r w:rsidRPr="003C26ED">
        <w:rPr>
          <w:rFonts w:ascii="Garamond" w:hAnsi="Garamond"/>
          <w:szCs w:val="24"/>
        </w:rPr>
        <w:t>………………………………………………</w:t>
      </w:r>
      <w:r w:rsidRPr="003C26ED">
        <w:rPr>
          <w:rFonts w:ascii="Garamond" w:hAnsi="Garamond"/>
          <w:szCs w:val="24"/>
        </w:rPr>
        <w:tab/>
        <w:t>...….… (valutanem)</w:t>
      </w:r>
    </w:p>
    <w:p w:rsidR="00ED31A6" w:rsidRPr="003C26ED" w:rsidRDefault="00ED31A6" w:rsidP="00ED31A6">
      <w:pPr>
        <w:pStyle w:val="Szvegtrzsbehzssal"/>
        <w:ind w:left="283"/>
        <w:rPr>
          <w:rFonts w:ascii="Garamond" w:hAnsi="Garamond"/>
          <w:szCs w:val="24"/>
        </w:rPr>
      </w:pPr>
    </w:p>
    <w:p w:rsidR="00ED31A6" w:rsidRPr="003C26ED" w:rsidRDefault="00ED31A6" w:rsidP="00ED31A6">
      <w:pPr>
        <w:pStyle w:val="Szvegtrzsbehzssal"/>
        <w:ind w:left="283"/>
        <w:rPr>
          <w:rFonts w:ascii="Garamond" w:hAnsi="Garamond"/>
          <w:szCs w:val="24"/>
        </w:rPr>
      </w:pPr>
      <w:r w:rsidRPr="003C26ED">
        <w:rPr>
          <w:rFonts w:ascii="Garamond" w:hAnsi="Garamond"/>
          <w:szCs w:val="24"/>
        </w:rPr>
        <w:t>volt.</w:t>
      </w:r>
    </w:p>
    <w:p w:rsidR="00ED31A6" w:rsidRPr="003C26ED" w:rsidRDefault="00ED31A6" w:rsidP="00ED31A6">
      <w:pPr>
        <w:ind w:left="283"/>
        <w:jc w:val="both"/>
        <w:rPr>
          <w:rFonts w:ascii="Garamond" w:hAnsi="Garamond"/>
          <w:sz w:val="24"/>
          <w:szCs w:val="24"/>
        </w:rPr>
      </w:pPr>
    </w:p>
    <w:p w:rsidR="00ED31A6" w:rsidRPr="003C26ED" w:rsidRDefault="00ED31A6" w:rsidP="00ED31A6">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3C26ED" w:rsidTr="00235891">
        <w:trPr>
          <w:trHeight w:val="420"/>
        </w:trPr>
        <w:tc>
          <w:tcPr>
            <w:tcW w:w="4643" w:type="dxa"/>
          </w:tcPr>
          <w:p w:rsidR="00ED31A6" w:rsidRPr="003C26ED" w:rsidRDefault="00ED31A6" w:rsidP="00235891">
            <w:pPr>
              <w:rPr>
                <w:rFonts w:ascii="Garamond" w:hAnsi="Garamond"/>
                <w:sz w:val="24"/>
                <w:szCs w:val="24"/>
              </w:rPr>
            </w:pPr>
            <w:r w:rsidRPr="003C26ED">
              <w:rPr>
                <w:rFonts w:ascii="Garamond" w:hAnsi="Garamond"/>
                <w:sz w:val="24"/>
                <w:szCs w:val="24"/>
              </w:rPr>
              <w:t>Kelt: ……………………………………...….</w:t>
            </w:r>
          </w:p>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c>
          <w:tcPr>
            <w:tcW w:w="4643" w:type="dxa"/>
          </w:tcPr>
          <w:p w:rsidR="00ED31A6" w:rsidRPr="003C26ED" w:rsidRDefault="00ED31A6" w:rsidP="00235891">
            <w:pPr>
              <w:rPr>
                <w:rFonts w:ascii="Garamond" w:hAnsi="Garamond"/>
                <w:sz w:val="24"/>
                <w:szCs w:val="24"/>
              </w:rPr>
            </w:pPr>
          </w:p>
          <w:p w:rsidR="00ED31A6" w:rsidRPr="003C26ED" w:rsidRDefault="00ED31A6" w:rsidP="00235891">
            <w:pPr>
              <w:rPr>
                <w:rFonts w:ascii="Garamond" w:hAnsi="Garamond"/>
                <w:sz w:val="24"/>
                <w:szCs w:val="24"/>
              </w:rPr>
            </w:pPr>
          </w:p>
        </w:tc>
      </w:tr>
      <w:tr w:rsidR="00ED31A6" w:rsidRPr="003C26ED" w:rsidTr="00235891">
        <w:tc>
          <w:tcPr>
            <w:tcW w:w="4643" w:type="dxa"/>
            <w:tcMar>
              <w:top w:w="0" w:type="dxa"/>
              <w:left w:w="108" w:type="dxa"/>
              <w:bottom w:w="0" w:type="dxa"/>
              <w:right w:w="108" w:type="dxa"/>
            </w:tcMar>
          </w:tcPr>
          <w:p w:rsidR="00ED31A6" w:rsidRPr="003C26ED"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3C26ED" w:rsidRDefault="00ED31A6" w:rsidP="00235891">
            <w:pPr>
              <w:jc w:val="center"/>
              <w:rPr>
                <w:rFonts w:ascii="Garamond" w:hAnsi="Garamond"/>
                <w:sz w:val="24"/>
                <w:szCs w:val="24"/>
              </w:rPr>
            </w:pPr>
            <w:r w:rsidRPr="003C26ED">
              <w:rPr>
                <w:rFonts w:ascii="Garamond" w:hAnsi="Garamond"/>
                <w:sz w:val="24"/>
                <w:szCs w:val="24"/>
              </w:rPr>
              <w:t>………………………………………………</w:t>
            </w:r>
          </w:p>
          <w:p w:rsidR="00ED31A6" w:rsidRPr="003C26ED" w:rsidRDefault="00ED31A6" w:rsidP="00235891">
            <w:pPr>
              <w:jc w:val="center"/>
              <w:rPr>
                <w:rFonts w:ascii="Garamond" w:hAnsi="Garamond"/>
                <w:sz w:val="24"/>
                <w:szCs w:val="24"/>
              </w:rPr>
            </w:pPr>
            <w:r w:rsidRPr="003C26ED">
              <w:rPr>
                <w:rFonts w:ascii="Garamond" w:hAnsi="Garamond"/>
                <w:sz w:val="24"/>
                <w:szCs w:val="24"/>
              </w:rPr>
              <w:t>cégszerű aláírás</w:t>
            </w:r>
          </w:p>
        </w:tc>
      </w:tr>
    </w:tbl>
    <w:p w:rsidR="00ED31A6" w:rsidRPr="003C26ED" w:rsidRDefault="00ED31A6" w:rsidP="00ED31A6">
      <w:pPr>
        <w:ind w:left="283"/>
        <w:jc w:val="both"/>
        <w:rPr>
          <w:rFonts w:ascii="Garamond" w:hAnsi="Garamond"/>
          <w:sz w:val="24"/>
          <w:szCs w:val="24"/>
        </w:rPr>
      </w:pPr>
    </w:p>
    <w:p w:rsidR="00ED31A6" w:rsidRPr="003C26ED" w:rsidRDefault="00ED31A6" w:rsidP="00ED31A6">
      <w:pPr>
        <w:spacing w:after="160" w:line="259" w:lineRule="auto"/>
        <w:rPr>
          <w:rFonts w:ascii="Garamond" w:hAnsi="Garamond"/>
          <w:sz w:val="24"/>
          <w:szCs w:val="24"/>
        </w:rPr>
      </w:pPr>
      <w:r w:rsidRPr="003C26ED">
        <w:rPr>
          <w:rFonts w:ascii="Garamond" w:hAnsi="Garamond"/>
          <w:sz w:val="24"/>
          <w:szCs w:val="24"/>
        </w:rPr>
        <w:br w:type="page"/>
      </w:r>
    </w:p>
    <w:p w:rsidR="00ED31A6" w:rsidRPr="00E61F89" w:rsidRDefault="003C26ED" w:rsidP="00ED31A6">
      <w:pPr>
        <w:ind w:right="-1"/>
        <w:jc w:val="right"/>
        <w:rPr>
          <w:rFonts w:ascii="Garamond" w:hAnsi="Garamond"/>
          <w:b/>
          <w:sz w:val="24"/>
          <w:szCs w:val="24"/>
        </w:rPr>
      </w:pPr>
      <w:r w:rsidRPr="00E61F89">
        <w:rPr>
          <w:rFonts w:ascii="Garamond" w:hAnsi="Garamond"/>
          <w:b/>
          <w:sz w:val="24"/>
          <w:szCs w:val="24"/>
        </w:rPr>
        <w:lastRenderedPageBreak/>
        <w:t>16</w:t>
      </w:r>
      <w:r w:rsidR="00ED31A6" w:rsidRPr="00E61F89">
        <w:rPr>
          <w:rFonts w:ascii="Garamond" w:hAnsi="Garamond"/>
          <w:b/>
          <w:sz w:val="24"/>
          <w:szCs w:val="24"/>
        </w:rPr>
        <w:t>. melléklet</w:t>
      </w:r>
    </w:p>
    <w:p w:rsidR="00ED31A6" w:rsidRPr="00E61F89" w:rsidRDefault="00ED31A6" w:rsidP="00ED31A6">
      <w:pPr>
        <w:pStyle w:val="Cm"/>
        <w:ind w:left="283" w:right="-1"/>
        <w:rPr>
          <w:rFonts w:ascii="Garamond" w:hAnsi="Garamond"/>
          <w:b w:val="0"/>
          <w:bCs/>
          <w:sz w:val="24"/>
          <w:szCs w:val="24"/>
        </w:rPr>
      </w:pPr>
    </w:p>
    <w:p w:rsidR="00ED31A6" w:rsidRPr="00E61F89" w:rsidRDefault="00ED31A6" w:rsidP="00ED31A6">
      <w:pPr>
        <w:pStyle w:val="Szvegtrzsbehzssal3"/>
        <w:shd w:val="clear" w:color="auto" w:fill="E0E0E0"/>
        <w:ind w:left="283" w:firstLine="0"/>
        <w:jc w:val="center"/>
        <w:rPr>
          <w:rFonts w:ascii="Garamond" w:hAnsi="Garamond"/>
          <w:b/>
          <w:bCs/>
          <w:caps/>
          <w:szCs w:val="24"/>
        </w:rPr>
      </w:pPr>
      <w:r w:rsidRPr="00E61F89">
        <w:rPr>
          <w:rFonts w:ascii="Garamond" w:hAnsi="Garamond"/>
          <w:b/>
          <w:bCs/>
          <w:caps/>
          <w:szCs w:val="24"/>
        </w:rPr>
        <w:t>referencia igazolás</w:t>
      </w:r>
      <w:r w:rsidRPr="00E61F89">
        <w:rPr>
          <w:rFonts w:ascii="Garamond" w:hAnsi="Garamond"/>
          <w:b/>
          <w:szCs w:val="24"/>
          <w:vertAlign w:val="superscript"/>
        </w:rPr>
        <w:footnoteReference w:id="32"/>
      </w:r>
    </w:p>
    <w:p w:rsidR="00ED31A6" w:rsidRPr="00E61F89" w:rsidRDefault="00ED31A6" w:rsidP="00ED31A6">
      <w:pPr>
        <w:ind w:left="283"/>
        <w:jc w:val="both"/>
        <w:rPr>
          <w:rFonts w:ascii="Garamond" w:hAnsi="Garamond"/>
          <w:bCs/>
          <w:sz w:val="24"/>
          <w:szCs w:val="24"/>
        </w:rPr>
      </w:pPr>
    </w:p>
    <w:p w:rsidR="00ED31A6" w:rsidRPr="00E61F89" w:rsidRDefault="00ED31A6" w:rsidP="00ED31A6">
      <w:pPr>
        <w:ind w:left="283"/>
        <w:jc w:val="both"/>
        <w:rPr>
          <w:rFonts w:ascii="Garamond" w:hAnsi="Garamond"/>
          <w:bCs/>
          <w:sz w:val="24"/>
          <w:szCs w:val="24"/>
        </w:rPr>
      </w:pPr>
    </w:p>
    <w:p w:rsidR="00ED31A6" w:rsidRPr="00E61F89" w:rsidRDefault="00ED31A6" w:rsidP="00ED31A6">
      <w:pPr>
        <w:widowControl w:val="0"/>
        <w:ind w:left="283" w:right="-1"/>
        <w:jc w:val="both"/>
        <w:rPr>
          <w:rFonts w:ascii="Garamond" w:eastAsiaTheme="minorHAnsi" w:hAnsi="Garamond"/>
          <w:sz w:val="24"/>
          <w:szCs w:val="24"/>
          <w:lang w:eastAsia="en-US"/>
        </w:rPr>
      </w:pPr>
      <w:r w:rsidRPr="00E61F89">
        <w:rPr>
          <w:rFonts w:ascii="Garamond" w:eastAsiaTheme="minorHAnsi" w:hAnsi="Garamond"/>
          <w:sz w:val="24"/>
          <w:szCs w:val="24"/>
          <w:lang w:eastAsia="en-US"/>
        </w:rPr>
        <w:t>Alulírott ……………</w:t>
      </w:r>
      <w:proofErr w:type="gramStart"/>
      <w:r w:rsidRPr="00E61F89">
        <w:rPr>
          <w:rFonts w:ascii="Garamond" w:eastAsiaTheme="minorHAnsi" w:hAnsi="Garamond"/>
          <w:sz w:val="24"/>
          <w:szCs w:val="24"/>
          <w:lang w:eastAsia="en-US"/>
        </w:rPr>
        <w:t>…….</w:t>
      </w:r>
      <w:proofErr w:type="gramEnd"/>
      <w:r w:rsidRPr="00E61F89">
        <w:rPr>
          <w:rFonts w:ascii="Garamond" w:eastAsiaTheme="minorHAnsi" w:hAnsi="Garamond"/>
          <w:sz w:val="24"/>
          <w:szCs w:val="24"/>
          <w:lang w:eastAsia="en-US"/>
        </w:rPr>
        <w:t>…….……….… (név), mint a(z) …</w:t>
      </w:r>
      <w:proofErr w:type="gramStart"/>
      <w:r w:rsidRPr="00E61F89">
        <w:rPr>
          <w:rFonts w:ascii="Garamond" w:eastAsiaTheme="minorHAnsi" w:hAnsi="Garamond"/>
          <w:sz w:val="24"/>
          <w:szCs w:val="24"/>
          <w:lang w:eastAsia="en-US"/>
        </w:rPr>
        <w:t>…….</w:t>
      </w:r>
      <w:proofErr w:type="gramEnd"/>
      <w:r w:rsidRPr="00E61F89">
        <w:rPr>
          <w:rFonts w:ascii="Garamond" w:eastAsiaTheme="minorHAnsi" w:hAnsi="Garamond"/>
          <w:sz w:val="24"/>
          <w:szCs w:val="24"/>
          <w:lang w:eastAsia="en-US"/>
        </w:rPr>
        <w:t>.………..……..…………. (gazdasági szereplő neve) cégjegyzésre jogosult képviselője a</w:t>
      </w:r>
      <w:r w:rsidR="001A60C9" w:rsidRPr="00E61F89">
        <w:rPr>
          <w:rFonts w:ascii="Garamond" w:eastAsiaTheme="minorHAnsi" w:hAnsi="Garamond"/>
          <w:sz w:val="24"/>
          <w:szCs w:val="24"/>
          <w:lang w:eastAsia="en-US"/>
        </w:rPr>
        <w:t>z</w:t>
      </w:r>
    </w:p>
    <w:p w:rsidR="00ED31A6" w:rsidRPr="00E61F89" w:rsidRDefault="00ED31A6" w:rsidP="00ED31A6">
      <w:pPr>
        <w:tabs>
          <w:tab w:val="left" w:pos="9071"/>
        </w:tabs>
        <w:ind w:left="283" w:right="-1"/>
        <w:rPr>
          <w:rFonts w:ascii="Garamond" w:hAnsi="Garamond"/>
          <w:sz w:val="24"/>
          <w:szCs w:val="24"/>
        </w:rPr>
      </w:pPr>
    </w:p>
    <w:p w:rsidR="00ED31A6" w:rsidRPr="00E61F89" w:rsidRDefault="00ED31A6" w:rsidP="00ED31A6">
      <w:pPr>
        <w:tabs>
          <w:tab w:val="left" w:pos="9071"/>
        </w:tabs>
        <w:ind w:left="283" w:right="-1"/>
        <w:jc w:val="center"/>
        <w:rPr>
          <w:rFonts w:ascii="Garamond" w:hAnsi="Garamond"/>
          <w:bCs/>
          <w:i/>
          <w:sz w:val="24"/>
          <w:szCs w:val="24"/>
        </w:rPr>
      </w:pPr>
      <w:r w:rsidRPr="00E61F89">
        <w:rPr>
          <w:rFonts w:ascii="Garamond" w:hAnsi="Garamond"/>
          <w:b/>
          <w:bCs/>
          <w:i/>
          <w:sz w:val="24"/>
          <w:szCs w:val="24"/>
        </w:rPr>
        <w:t>„</w:t>
      </w:r>
      <w:r w:rsidR="00235891" w:rsidRPr="00E61F89">
        <w:rPr>
          <w:rFonts w:ascii="Garamond" w:hAnsi="Garamond"/>
          <w:b/>
          <w:bCs/>
          <w:i/>
          <w:sz w:val="24"/>
          <w:szCs w:val="24"/>
        </w:rPr>
        <w:t>1 (egy) darab, új hidrogén és oxigén analizátor beszerzése és üzembe helyezése az MTA Energiatudományi Kutatóközpont részére</w:t>
      </w:r>
      <w:r w:rsidRPr="00E61F89">
        <w:rPr>
          <w:rFonts w:ascii="Garamond" w:hAnsi="Garamond"/>
          <w:b/>
          <w:bCs/>
          <w:i/>
          <w:sz w:val="24"/>
          <w:szCs w:val="24"/>
        </w:rPr>
        <w:t>”</w:t>
      </w:r>
    </w:p>
    <w:p w:rsidR="00ED31A6" w:rsidRPr="00E61F89" w:rsidRDefault="00ED31A6" w:rsidP="00ED31A6">
      <w:pPr>
        <w:tabs>
          <w:tab w:val="left" w:pos="9071"/>
        </w:tabs>
        <w:ind w:left="283" w:right="-1"/>
        <w:rPr>
          <w:rFonts w:ascii="Garamond" w:hAnsi="Garamond"/>
          <w:sz w:val="24"/>
          <w:szCs w:val="24"/>
        </w:rPr>
      </w:pPr>
    </w:p>
    <w:p w:rsidR="00ED31A6" w:rsidRPr="00E61F89" w:rsidRDefault="00ED31A6" w:rsidP="00ED31A6">
      <w:pPr>
        <w:pStyle w:val="BodyText21"/>
        <w:ind w:left="284" w:firstLine="0"/>
        <w:rPr>
          <w:rFonts w:ascii="Garamond" w:hAnsi="Garamond"/>
          <w:szCs w:val="24"/>
        </w:rPr>
      </w:pPr>
      <w:r w:rsidRPr="00E61F89">
        <w:rPr>
          <w:rFonts w:ascii="Garamond" w:hAnsi="Garamond"/>
          <w:bCs/>
          <w:szCs w:val="24"/>
        </w:rPr>
        <w:t xml:space="preserve">tárgyú közbeszerzési eljárásban </w:t>
      </w:r>
      <w:r w:rsidRPr="00E61F89">
        <w:rPr>
          <w:rFonts w:ascii="Garamond" w:hAnsi="Garamond"/>
          <w:szCs w:val="24"/>
        </w:rPr>
        <w:t>felelősségem tudatában</w:t>
      </w:r>
      <w:r w:rsidRPr="00E61F89">
        <w:rPr>
          <w:rFonts w:ascii="Garamond" w:hAnsi="Garamond"/>
          <w:bCs/>
          <w:szCs w:val="24"/>
        </w:rPr>
        <w:t xml:space="preserve"> nyilatkozom, </w:t>
      </w:r>
      <w:r w:rsidRPr="00E61F89">
        <w:rPr>
          <w:rFonts w:ascii="Garamond" w:hAnsi="Garamond"/>
          <w:szCs w:val="24"/>
        </w:rPr>
        <w:t xml:space="preserve">hogy a(z) </w:t>
      </w:r>
      <w:r w:rsidRPr="00E61F89">
        <w:rPr>
          <w:rFonts w:ascii="Garamond" w:hAnsi="Garamond"/>
          <w:b/>
          <w:szCs w:val="24"/>
        </w:rPr>
        <w:t>……………………………</w:t>
      </w:r>
      <w:proofErr w:type="gramStart"/>
      <w:r w:rsidRPr="00E61F89">
        <w:rPr>
          <w:rFonts w:ascii="Garamond" w:hAnsi="Garamond"/>
          <w:b/>
          <w:szCs w:val="24"/>
        </w:rPr>
        <w:t>...….</w:t>
      </w:r>
      <w:proofErr w:type="gramEnd"/>
      <w:r w:rsidRPr="00E61F89">
        <w:rPr>
          <w:rFonts w:ascii="Garamond" w:hAnsi="Garamond"/>
          <w:b/>
          <w:szCs w:val="24"/>
        </w:rPr>
        <w:t>.</w:t>
      </w:r>
      <w:r w:rsidRPr="00E61F89">
        <w:rPr>
          <w:rFonts w:ascii="Garamond" w:hAnsi="Garamond"/>
          <w:szCs w:val="24"/>
        </w:rPr>
        <w:t xml:space="preserve"> (cégnév) </w:t>
      </w:r>
      <w:r w:rsidRPr="00E61F89">
        <w:rPr>
          <w:rFonts w:ascii="Garamond" w:hAnsi="Garamond"/>
          <w:b/>
          <w:szCs w:val="24"/>
        </w:rPr>
        <w:t>ajánlattevő</w:t>
      </w:r>
      <w:r w:rsidRPr="00E61F89">
        <w:rPr>
          <w:rStyle w:val="Lbjegyzet-hivatkozs"/>
          <w:rFonts w:ascii="Garamond" w:hAnsi="Garamond"/>
          <w:b/>
          <w:szCs w:val="24"/>
        </w:rPr>
        <w:footnoteReference w:id="33"/>
      </w:r>
      <w:r w:rsidRPr="00E61F89">
        <w:rPr>
          <w:rFonts w:ascii="Garamond" w:hAnsi="Garamond"/>
          <w:szCs w:val="24"/>
        </w:rPr>
        <w:t xml:space="preserve"> az alábbi</w:t>
      </w:r>
      <w:r w:rsidR="003C26ED" w:rsidRPr="00E61F89">
        <w:rPr>
          <w:rFonts w:ascii="Garamond" w:hAnsi="Garamond"/>
          <w:szCs w:val="24"/>
        </w:rPr>
        <w:t xml:space="preserve"> szállításokat </w:t>
      </w:r>
      <w:r w:rsidRPr="00E61F89">
        <w:rPr>
          <w:rFonts w:ascii="Garamond" w:hAnsi="Garamond"/>
          <w:szCs w:val="24"/>
        </w:rPr>
        <w:t xml:space="preserve">teljesítette a jelen nyilatkozat </w:t>
      </w:r>
      <w:r w:rsidRPr="00E61F89">
        <w:rPr>
          <w:rFonts w:ascii="Garamond" w:hAnsi="Garamond"/>
          <w:b/>
          <w:szCs w:val="24"/>
        </w:rPr>
        <w:t>1. pont</w:t>
      </w:r>
      <w:r w:rsidRPr="00E61F89">
        <w:rPr>
          <w:rFonts w:ascii="Garamond" w:hAnsi="Garamond"/>
          <w:szCs w:val="24"/>
        </w:rPr>
        <w:t>jában megjelölt szerződést kötő másik fél részére:</w:t>
      </w:r>
    </w:p>
    <w:p w:rsidR="003C26ED" w:rsidRPr="00E61F89" w:rsidRDefault="003C26ED" w:rsidP="00ED31A6">
      <w:pPr>
        <w:pStyle w:val="Listaszerbekezds"/>
        <w:ind w:left="284"/>
        <w:rPr>
          <w:rFonts w:ascii="Garamond" w:eastAsia="MyriadPro-Light" w:hAnsi="Garamond"/>
          <w:sz w:val="24"/>
        </w:rPr>
      </w:pPr>
    </w:p>
    <w:p w:rsidR="00ED31A6" w:rsidRPr="00E61F89" w:rsidRDefault="00ED31A6" w:rsidP="00ED31A6">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E61F89">
        <w:rPr>
          <w:rFonts w:ascii="Garamond" w:hAnsi="Garamond"/>
          <w:color w:val="000000" w:themeColor="text1"/>
          <w:sz w:val="24"/>
          <w:szCs w:val="24"/>
        </w:rPr>
        <w:t xml:space="preserve">A </w:t>
      </w:r>
      <w:r w:rsidR="003C26ED" w:rsidRPr="00E61F89">
        <w:rPr>
          <w:rFonts w:ascii="Garamond" w:hAnsi="Garamond"/>
          <w:color w:val="000000" w:themeColor="text1"/>
          <w:sz w:val="24"/>
          <w:szCs w:val="24"/>
        </w:rPr>
        <w:t>szerződést kötő másik fél (név/székhely részletességgel megadva)</w:t>
      </w:r>
      <w:r w:rsidRPr="00E61F89">
        <w:rPr>
          <w:rFonts w:ascii="Garamond" w:hAnsi="Garamond"/>
          <w:color w:val="000000" w:themeColor="text1"/>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3C26ED" w:rsidP="003C26ED">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r w:rsidRPr="00E61F89">
        <w:rPr>
          <w:rFonts w:ascii="Garamond" w:hAnsi="Garamond"/>
          <w:sz w:val="24"/>
          <w:szCs w:val="24"/>
        </w:rPr>
        <w:t>A</w:t>
      </w:r>
      <w:r w:rsidRPr="00E61F89">
        <w:rPr>
          <w:rFonts w:ascii="Garamond" w:hAnsi="Garamond"/>
          <w:color w:val="000000" w:themeColor="text1"/>
          <w:sz w:val="24"/>
        </w:rPr>
        <w:t xml:space="preserve"> szállítás tárgya (gyártmány/típus pontossággal megadva), amelyből az előírt referenciának (</w:t>
      </w:r>
      <w:r w:rsidRPr="00E61F89">
        <w:rPr>
          <w:rFonts w:ascii="Garamond" w:hAnsi="Garamond"/>
          <w:sz w:val="24"/>
          <w:szCs w:val="24"/>
        </w:rPr>
        <w:t xml:space="preserve">magas hőmérsékletű kísérleti berendezések </w:t>
      </w:r>
      <w:r w:rsidRPr="00E61F89">
        <w:rPr>
          <w:rFonts w:ascii="Garamond" w:hAnsi="Garamond"/>
          <w:color w:val="000000" w:themeColor="text1"/>
          <w:sz w:val="24"/>
        </w:rPr>
        <w:t>eladása) való megfelelés egyértelműen megállapítható</w:t>
      </w:r>
      <w:r w:rsidRPr="00E61F89">
        <w:rPr>
          <w:rFonts w:ascii="Garamond" w:hAnsi="Garamond"/>
          <w:sz w:val="24"/>
        </w:rPr>
        <w:t xml:space="preserve">: </w:t>
      </w:r>
      <w:r w:rsidRPr="00E61F89">
        <w:rPr>
          <w:rStyle w:val="Lbjegyzet-hivatkozs"/>
          <w:rFonts w:ascii="Garamond" w:hAnsi="Garamond"/>
          <w:sz w:val="24"/>
        </w:rPr>
        <w:footnoteReference w:id="34"/>
      </w:r>
    </w:p>
    <w:p w:rsidR="003C26ED" w:rsidRPr="00E61F89" w:rsidRDefault="003C26ED" w:rsidP="003C26ED">
      <w:pPr>
        <w:pStyle w:val="Listaszerbekezds"/>
        <w:widowControl w:val="0"/>
        <w:autoSpaceDE w:val="0"/>
        <w:autoSpaceDN w:val="0"/>
        <w:adjustRightInd w:val="0"/>
        <w:ind w:left="567"/>
        <w:contextualSpacing/>
        <w:jc w:val="both"/>
        <w:textAlignment w:val="baseline"/>
        <w:rPr>
          <w:rFonts w:ascii="Garamond" w:eastAsia="MyriadPro-Light"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3C26ED" w:rsidP="00ED31A6">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bookmarkStart w:id="12" w:name="_Hlk488931434"/>
      <w:r w:rsidRPr="00E61F89">
        <w:rPr>
          <w:rFonts w:ascii="Garamond" w:hAnsi="Garamond"/>
          <w:sz w:val="24"/>
          <w:szCs w:val="24"/>
        </w:rPr>
        <w:t>Az ellenszolgáltatás nettó összege (a szerződésben szereplő devizában megadva)</w:t>
      </w:r>
      <w:bookmarkEnd w:id="12"/>
      <w:r w:rsidR="00ED31A6" w:rsidRPr="00E61F89">
        <w:rPr>
          <w:rFonts w:ascii="Garamond" w:hAnsi="Garamond"/>
          <w:color w:val="000000" w:themeColor="text1"/>
          <w:sz w:val="24"/>
          <w:szCs w:val="24"/>
        </w:rPr>
        <w:t xml:space="preserve">: </w:t>
      </w:r>
      <w:r w:rsidR="00ED31A6" w:rsidRPr="00E61F89">
        <w:rPr>
          <w:rStyle w:val="Lbjegyzet-hivatkozs"/>
          <w:rFonts w:ascii="Garamond" w:hAnsi="Garamond"/>
          <w:b/>
          <w:color w:val="000000" w:themeColor="text1"/>
          <w:sz w:val="24"/>
          <w:szCs w:val="24"/>
        </w:rPr>
        <w:footnoteReference w:id="35"/>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3C26ED" w:rsidP="00ED31A6">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E61F89">
        <w:rPr>
          <w:rFonts w:ascii="Garamond" w:hAnsi="Garamond"/>
          <w:color w:val="000000" w:themeColor="text1"/>
          <w:sz w:val="24"/>
          <w:szCs w:val="24"/>
        </w:rPr>
        <w:t xml:space="preserve">A teljesítés ideje [a szállítás teljesítésének kezdő időpontja (szerződéskötés) </w:t>
      </w:r>
      <w:r w:rsidR="00E61F89" w:rsidRPr="00E61F89">
        <w:rPr>
          <w:rFonts w:ascii="Garamond" w:hAnsi="Garamond"/>
          <w:color w:val="000000" w:themeColor="text1"/>
          <w:sz w:val="24"/>
          <w:szCs w:val="24"/>
        </w:rPr>
        <w:t xml:space="preserve">év/hónap/nap pontossággal megadva </w:t>
      </w:r>
      <w:r w:rsidRPr="00E61F89">
        <w:rPr>
          <w:rFonts w:ascii="Garamond" w:hAnsi="Garamond"/>
          <w:color w:val="000000" w:themeColor="text1"/>
          <w:sz w:val="24"/>
          <w:szCs w:val="24"/>
        </w:rPr>
        <w:t xml:space="preserve">és befejező </w:t>
      </w:r>
      <w:bookmarkStart w:id="13" w:name="_Hlk490039477"/>
      <w:r w:rsidRPr="00E61F89">
        <w:rPr>
          <w:rFonts w:ascii="Garamond" w:hAnsi="Garamond"/>
          <w:color w:val="000000" w:themeColor="text1"/>
          <w:sz w:val="24"/>
          <w:szCs w:val="24"/>
        </w:rPr>
        <w:t>időpontja</w:t>
      </w:r>
      <w:bookmarkEnd w:id="13"/>
      <w:r w:rsidRPr="00E61F89">
        <w:rPr>
          <w:rFonts w:ascii="Garamond" w:hAnsi="Garamond"/>
          <w:color w:val="000000" w:themeColor="text1"/>
          <w:sz w:val="24"/>
          <w:szCs w:val="24"/>
        </w:rPr>
        <w:t xml:space="preserve"> (si</w:t>
      </w:r>
      <w:r w:rsidR="00E61F89">
        <w:rPr>
          <w:rFonts w:ascii="Garamond" w:hAnsi="Garamond"/>
          <w:color w:val="000000" w:themeColor="text1"/>
          <w:sz w:val="24"/>
          <w:szCs w:val="24"/>
        </w:rPr>
        <w:t>keres átadás-átvétel) időpontja</w:t>
      </w:r>
      <w:r w:rsidRPr="00E61F89">
        <w:rPr>
          <w:rFonts w:ascii="Garamond" w:hAnsi="Garamond"/>
          <w:color w:val="000000" w:themeColor="text1"/>
          <w:sz w:val="24"/>
          <w:szCs w:val="24"/>
        </w:rPr>
        <w:t xml:space="preserve"> év/hónap/nap pontossággal megadva]</w:t>
      </w:r>
      <w:r w:rsidR="00ED31A6" w:rsidRPr="00E61F89">
        <w:rPr>
          <w:rFonts w:ascii="Garamond" w:hAnsi="Garamond"/>
          <w:color w:val="000000" w:themeColor="text1"/>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E61F89" w:rsidP="00ED31A6">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E61F89">
        <w:rPr>
          <w:rFonts w:ascii="Garamond" w:hAnsi="Garamond"/>
          <w:color w:val="000000" w:themeColor="text1"/>
          <w:sz w:val="24"/>
          <w:szCs w:val="24"/>
        </w:rPr>
        <w:t>A teljesítés helye (település/utca/házszám vagy település/helyrajzi szám pontossággal megadva)</w:t>
      </w:r>
      <w:r w:rsidR="00ED31A6" w:rsidRPr="00E61F89">
        <w:rPr>
          <w:rFonts w:ascii="Garamond" w:hAnsi="Garamond"/>
          <w:color w:val="000000" w:themeColor="text1"/>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E61F89" w:rsidP="00ED31A6">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E61F89">
        <w:rPr>
          <w:rFonts w:ascii="Garamond" w:hAnsi="Garamond"/>
          <w:sz w:val="24"/>
        </w:rPr>
        <w:t>A szerződést kötő másik fél részéről a referenciát igazoló személy (név/cím/telefonszám/email cím pontossággal megadva)</w:t>
      </w:r>
      <w:r w:rsidR="00ED31A6" w:rsidRPr="00E61F89">
        <w:rPr>
          <w:rFonts w:ascii="Garamond" w:hAnsi="Garamond"/>
          <w:color w:val="000000" w:themeColor="text1"/>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E61F89" w:rsidP="00ED31A6">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E61F89">
        <w:rPr>
          <w:rFonts w:ascii="Garamond" w:hAnsi="Garamond"/>
          <w:color w:val="000000" w:themeColor="text1"/>
          <w:sz w:val="24"/>
          <w:szCs w:val="24"/>
        </w:rPr>
        <w:t>A referenciát kiállító személy nyilatkozata arról, hogy a teljesítés az előírásoknak és a szerződésnek megfelelően történt-e</w:t>
      </w:r>
      <w:r w:rsidR="00ED31A6" w:rsidRPr="00E61F89">
        <w:rPr>
          <w:rFonts w:ascii="Garamond" w:hAnsi="Garamond"/>
          <w:color w:val="000000" w:themeColor="text1"/>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r w:rsidRPr="00E61F89">
        <w:rPr>
          <w:rFonts w:ascii="Garamond" w:hAnsi="Garamond"/>
          <w:sz w:val="24"/>
          <w:szCs w:val="24"/>
        </w:rPr>
        <w:t>…………………………………………………………………………………………....…...</w:t>
      </w: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p w:rsidR="00ED31A6" w:rsidRPr="00E61F89" w:rsidRDefault="00ED31A6" w:rsidP="00ED31A6">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ED31A6" w:rsidRPr="00E61F89" w:rsidTr="00235891">
        <w:trPr>
          <w:trHeight w:val="420"/>
        </w:trPr>
        <w:tc>
          <w:tcPr>
            <w:tcW w:w="4536" w:type="dxa"/>
          </w:tcPr>
          <w:p w:rsidR="00ED31A6" w:rsidRPr="00E61F89" w:rsidRDefault="00ED31A6" w:rsidP="00235891">
            <w:pPr>
              <w:rPr>
                <w:rFonts w:ascii="Garamond" w:hAnsi="Garamond"/>
                <w:sz w:val="24"/>
                <w:szCs w:val="24"/>
              </w:rPr>
            </w:pPr>
            <w:r w:rsidRPr="00E61F89">
              <w:rPr>
                <w:rFonts w:ascii="Garamond" w:hAnsi="Garamond"/>
                <w:sz w:val="24"/>
                <w:szCs w:val="24"/>
              </w:rPr>
              <w:t>Kelt: ………………………………………...</w:t>
            </w:r>
          </w:p>
        </w:tc>
        <w:tc>
          <w:tcPr>
            <w:tcW w:w="4536" w:type="dxa"/>
          </w:tcPr>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r>
      <w:tr w:rsidR="00ED31A6" w:rsidRPr="00E61F89" w:rsidTr="00235891">
        <w:tc>
          <w:tcPr>
            <w:tcW w:w="4536" w:type="dxa"/>
            <w:tcMar>
              <w:top w:w="0" w:type="dxa"/>
              <w:left w:w="108" w:type="dxa"/>
              <w:bottom w:w="0" w:type="dxa"/>
              <w:right w:w="108" w:type="dxa"/>
            </w:tcMar>
          </w:tcPr>
          <w:p w:rsidR="00ED31A6" w:rsidRPr="00E61F89" w:rsidRDefault="00ED31A6" w:rsidP="00235891">
            <w:pPr>
              <w:rPr>
                <w:rFonts w:ascii="Garamond" w:hAnsi="Garamond"/>
                <w:sz w:val="24"/>
                <w:szCs w:val="24"/>
              </w:rPr>
            </w:pPr>
          </w:p>
        </w:tc>
        <w:tc>
          <w:tcPr>
            <w:tcW w:w="4536" w:type="dxa"/>
            <w:tcMar>
              <w:top w:w="0" w:type="dxa"/>
              <w:left w:w="108" w:type="dxa"/>
              <w:bottom w:w="0" w:type="dxa"/>
              <w:right w:w="108" w:type="dxa"/>
            </w:tcMar>
            <w:hideMark/>
          </w:tcPr>
          <w:p w:rsidR="00ED31A6" w:rsidRPr="00E61F89" w:rsidRDefault="00ED31A6" w:rsidP="00235891">
            <w:pPr>
              <w:jc w:val="center"/>
              <w:rPr>
                <w:rFonts w:ascii="Garamond" w:hAnsi="Garamond"/>
                <w:sz w:val="24"/>
                <w:szCs w:val="24"/>
              </w:rPr>
            </w:pPr>
            <w:r w:rsidRPr="00E61F89">
              <w:rPr>
                <w:rFonts w:ascii="Garamond" w:hAnsi="Garamond"/>
                <w:sz w:val="24"/>
                <w:szCs w:val="24"/>
              </w:rPr>
              <w:t>……………………………………………...</w:t>
            </w:r>
          </w:p>
          <w:p w:rsidR="00ED31A6" w:rsidRPr="00E61F89" w:rsidRDefault="00ED31A6" w:rsidP="00235891">
            <w:pPr>
              <w:jc w:val="center"/>
              <w:rPr>
                <w:rFonts w:ascii="Garamond" w:hAnsi="Garamond"/>
                <w:sz w:val="24"/>
                <w:szCs w:val="24"/>
              </w:rPr>
            </w:pPr>
            <w:r w:rsidRPr="00E61F89">
              <w:rPr>
                <w:rFonts w:ascii="Garamond" w:hAnsi="Garamond"/>
                <w:sz w:val="24"/>
                <w:szCs w:val="24"/>
              </w:rPr>
              <w:t>cégszerű aláírás</w:t>
            </w:r>
          </w:p>
        </w:tc>
      </w:tr>
    </w:tbl>
    <w:p w:rsidR="00ED31A6" w:rsidRPr="00E61F89" w:rsidRDefault="00ED31A6" w:rsidP="00ED31A6">
      <w:pPr>
        <w:ind w:left="567"/>
        <w:rPr>
          <w:rFonts w:ascii="Garamond" w:hAnsi="Garamond"/>
          <w:sz w:val="24"/>
          <w:szCs w:val="24"/>
        </w:rPr>
      </w:pPr>
    </w:p>
    <w:p w:rsidR="00ED31A6" w:rsidRPr="00E61F89" w:rsidRDefault="00ED31A6" w:rsidP="00ED31A6">
      <w:pPr>
        <w:spacing w:after="160" w:line="259" w:lineRule="auto"/>
        <w:rPr>
          <w:rFonts w:ascii="Garamond" w:hAnsi="Garamond"/>
          <w:b/>
          <w:sz w:val="24"/>
          <w:szCs w:val="24"/>
        </w:rPr>
      </w:pPr>
      <w:r w:rsidRPr="00E61F89">
        <w:rPr>
          <w:rFonts w:ascii="Garamond" w:hAnsi="Garamond"/>
          <w:b/>
          <w:sz w:val="24"/>
          <w:szCs w:val="24"/>
        </w:rPr>
        <w:br w:type="page"/>
      </w:r>
    </w:p>
    <w:p w:rsidR="00ED31A6" w:rsidRPr="00E61F89" w:rsidRDefault="00ED31A6" w:rsidP="00ED31A6">
      <w:pPr>
        <w:pStyle w:val="Szvegtrzsbehzssal3"/>
        <w:shd w:val="clear" w:color="auto" w:fill="E0E0E0"/>
        <w:ind w:left="0" w:firstLine="0"/>
        <w:jc w:val="center"/>
        <w:rPr>
          <w:rFonts w:ascii="Garamond" w:hAnsi="Garamond"/>
          <w:b/>
          <w:bCs/>
          <w:i/>
          <w:caps/>
          <w:szCs w:val="24"/>
        </w:rPr>
      </w:pPr>
      <w:r w:rsidRPr="00E61F89">
        <w:rPr>
          <w:rFonts w:ascii="Garamond" w:hAnsi="Garamond"/>
          <w:b/>
          <w:bCs/>
          <w:i/>
          <w:caps/>
          <w:szCs w:val="24"/>
        </w:rPr>
        <w:lastRenderedPageBreak/>
        <w:t xml:space="preserve">II./C: Azon dokumentumok mintái, amelyeket kizárólag abban az esetben kell az ajánlatba vagy a Kbt. 69. § (4) bekezdése szerinti ajánlatkérői felhívásra csatolni, amennyiben az azokban foglalt eset fennáll </w:t>
      </w:r>
    </w:p>
    <w:p w:rsidR="00ED31A6" w:rsidRPr="00E61F89" w:rsidRDefault="00ED31A6" w:rsidP="00ED31A6">
      <w:pPr>
        <w:rPr>
          <w:rFonts w:ascii="Garamond" w:hAnsi="Garamond"/>
          <w:sz w:val="24"/>
          <w:szCs w:val="24"/>
        </w:rPr>
      </w:pPr>
    </w:p>
    <w:p w:rsidR="00ED31A6" w:rsidRPr="00E61F89" w:rsidRDefault="00ED31A6" w:rsidP="00ED31A6">
      <w:pPr>
        <w:spacing w:after="160" w:line="259" w:lineRule="auto"/>
        <w:rPr>
          <w:rFonts w:ascii="Garamond" w:hAnsi="Garamond"/>
          <w:sz w:val="24"/>
          <w:szCs w:val="24"/>
        </w:rPr>
      </w:pPr>
      <w:r w:rsidRPr="00E61F89">
        <w:rPr>
          <w:rFonts w:ascii="Garamond" w:hAnsi="Garamond"/>
          <w:sz w:val="24"/>
          <w:szCs w:val="24"/>
        </w:rPr>
        <w:br w:type="page"/>
      </w:r>
    </w:p>
    <w:p w:rsidR="00ED31A6" w:rsidRPr="00E61F89" w:rsidRDefault="00ED31A6" w:rsidP="00ED31A6">
      <w:pPr>
        <w:pStyle w:val="Szvegblokk1"/>
        <w:ind w:left="720"/>
        <w:jc w:val="right"/>
        <w:rPr>
          <w:rFonts w:ascii="Garamond" w:hAnsi="Garamond"/>
          <w:b/>
          <w:bCs/>
          <w:szCs w:val="24"/>
        </w:rPr>
      </w:pPr>
      <w:r w:rsidRPr="00E61F89">
        <w:rPr>
          <w:rFonts w:ascii="Garamond" w:hAnsi="Garamond"/>
          <w:b/>
          <w:bCs/>
          <w:szCs w:val="24"/>
        </w:rPr>
        <w:lastRenderedPageBreak/>
        <w:t>1</w:t>
      </w:r>
      <w:r w:rsidR="00E61F89" w:rsidRPr="00E61F89">
        <w:rPr>
          <w:rFonts w:ascii="Garamond" w:hAnsi="Garamond"/>
          <w:b/>
          <w:bCs/>
          <w:szCs w:val="24"/>
        </w:rPr>
        <w:t>7</w:t>
      </w:r>
      <w:r w:rsidRPr="00E61F89">
        <w:rPr>
          <w:rFonts w:ascii="Garamond" w:hAnsi="Garamond"/>
          <w:b/>
          <w:bCs/>
          <w:szCs w:val="24"/>
        </w:rPr>
        <w:t>. melléklet</w:t>
      </w:r>
    </w:p>
    <w:p w:rsidR="00ED31A6" w:rsidRPr="00E61F89" w:rsidRDefault="00ED31A6" w:rsidP="00ED31A6">
      <w:pPr>
        <w:pStyle w:val="Szvegblokk1"/>
        <w:ind w:left="0"/>
        <w:rPr>
          <w:rFonts w:ascii="Garamond" w:hAnsi="Garamond"/>
          <w:szCs w:val="24"/>
        </w:rPr>
      </w:pPr>
    </w:p>
    <w:p w:rsidR="00ED31A6" w:rsidRPr="00E61F89" w:rsidRDefault="00ED31A6" w:rsidP="00ED31A6">
      <w:pPr>
        <w:pStyle w:val="Szvegtrzsbehzssal3"/>
        <w:numPr>
          <w:ilvl w:val="12"/>
          <w:numId w:val="0"/>
        </w:numPr>
        <w:shd w:val="clear" w:color="auto" w:fill="E0E0E0"/>
        <w:jc w:val="center"/>
        <w:rPr>
          <w:rFonts w:ascii="Garamond" w:hAnsi="Garamond"/>
          <w:b/>
          <w:bCs/>
          <w:i/>
          <w:szCs w:val="24"/>
        </w:rPr>
      </w:pPr>
      <w:bookmarkStart w:id="14" w:name="_Toc215314493"/>
      <w:r w:rsidRPr="00E61F89">
        <w:rPr>
          <w:rFonts w:ascii="Garamond" w:hAnsi="Garamond"/>
          <w:b/>
          <w:bCs/>
          <w:caps/>
          <w:szCs w:val="24"/>
        </w:rPr>
        <w:t>MEGHATALMAZÁS</w:t>
      </w:r>
      <w:r w:rsidRPr="00E61F89">
        <w:rPr>
          <w:rFonts w:ascii="Garamond" w:hAnsi="Garamond"/>
          <w:b/>
          <w:szCs w:val="24"/>
          <w:vertAlign w:val="superscript"/>
        </w:rPr>
        <w:footnoteReference w:id="36"/>
      </w:r>
      <w:bookmarkEnd w:id="14"/>
    </w:p>
    <w:p w:rsidR="00ED31A6" w:rsidRPr="00E61F89" w:rsidRDefault="00ED31A6" w:rsidP="00ED31A6">
      <w:pPr>
        <w:pStyle w:val="BodyText23"/>
        <w:rPr>
          <w:rFonts w:ascii="Garamond" w:hAnsi="Garamond"/>
          <w:szCs w:val="24"/>
        </w:rPr>
      </w:pPr>
    </w:p>
    <w:p w:rsidR="00ED31A6" w:rsidRPr="00E61F89" w:rsidRDefault="00ED31A6" w:rsidP="00ED31A6">
      <w:pPr>
        <w:pStyle w:val="BodyText23"/>
        <w:rPr>
          <w:rFonts w:ascii="Garamond" w:hAnsi="Garamond"/>
          <w:szCs w:val="24"/>
        </w:rPr>
      </w:pPr>
    </w:p>
    <w:p w:rsidR="00ED31A6" w:rsidRPr="00E61F89" w:rsidRDefault="00ED31A6" w:rsidP="00ED31A6">
      <w:pPr>
        <w:pStyle w:val="BodyText23"/>
        <w:ind w:left="0"/>
        <w:rPr>
          <w:rFonts w:ascii="Garamond" w:hAnsi="Garamond"/>
          <w:szCs w:val="24"/>
        </w:rPr>
      </w:pPr>
      <w:r w:rsidRPr="00E61F89">
        <w:rPr>
          <w:rFonts w:ascii="Garamond" w:hAnsi="Garamond"/>
          <w:szCs w:val="24"/>
        </w:rPr>
        <w:t>Alulírott(</w:t>
      </w:r>
      <w:proofErr w:type="spellStart"/>
      <w:r w:rsidRPr="00E61F89">
        <w:rPr>
          <w:rFonts w:ascii="Garamond" w:hAnsi="Garamond"/>
          <w:szCs w:val="24"/>
        </w:rPr>
        <w:t>ak</w:t>
      </w:r>
      <w:proofErr w:type="spellEnd"/>
      <w:r w:rsidRPr="00E61F89">
        <w:rPr>
          <w:rFonts w:ascii="Garamond" w:hAnsi="Garamond"/>
          <w:szCs w:val="24"/>
        </w:rPr>
        <w:t>) meghatalmazom/meghatalmazzuk</w:t>
      </w:r>
    </w:p>
    <w:p w:rsidR="00ED31A6" w:rsidRPr="00E61F89" w:rsidRDefault="00ED31A6" w:rsidP="00ED31A6">
      <w:pPr>
        <w:pStyle w:val="BodyText23"/>
        <w:rPr>
          <w:rFonts w:ascii="Garamond" w:hAnsi="Garamond"/>
          <w:szCs w:val="24"/>
        </w:rPr>
      </w:pPr>
    </w:p>
    <w:p w:rsidR="00ED31A6" w:rsidRPr="00E61F89" w:rsidRDefault="00ED31A6" w:rsidP="00ED31A6">
      <w:pPr>
        <w:pStyle w:val="BodyText23"/>
        <w:rPr>
          <w:rFonts w:ascii="Garamond" w:hAnsi="Garamond"/>
          <w:szCs w:val="24"/>
        </w:rPr>
      </w:pPr>
    </w:p>
    <w:p w:rsidR="00ED31A6" w:rsidRPr="00E61F89" w:rsidRDefault="00ED31A6" w:rsidP="00ED31A6">
      <w:pPr>
        <w:pStyle w:val="BodyText23"/>
        <w:ind w:left="0"/>
        <w:jc w:val="center"/>
        <w:rPr>
          <w:rFonts w:ascii="Garamond" w:hAnsi="Garamond"/>
          <w:szCs w:val="24"/>
        </w:rPr>
      </w:pPr>
      <w:r w:rsidRPr="00E61F89">
        <w:rPr>
          <w:rFonts w:ascii="Garamond" w:hAnsi="Garamond"/>
          <w:szCs w:val="24"/>
        </w:rPr>
        <w:t>………………………………………………………………………………………-t,</w:t>
      </w:r>
    </w:p>
    <w:p w:rsidR="00ED31A6" w:rsidRPr="00E61F89" w:rsidRDefault="00ED31A6" w:rsidP="00ED31A6">
      <w:pPr>
        <w:pStyle w:val="BodyText23"/>
        <w:ind w:left="0"/>
        <w:jc w:val="center"/>
        <w:rPr>
          <w:rFonts w:ascii="Garamond" w:hAnsi="Garamond"/>
          <w:szCs w:val="24"/>
        </w:rPr>
      </w:pPr>
      <w:r w:rsidRPr="00E61F89">
        <w:rPr>
          <w:rFonts w:ascii="Garamond" w:hAnsi="Garamond"/>
          <w:szCs w:val="24"/>
        </w:rPr>
        <w:t>(meghatalmazott neve)</w:t>
      </w:r>
    </w:p>
    <w:p w:rsidR="00ED31A6" w:rsidRPr="00E61F89" w:rsidRDefault="00ED31A6" w:rsidP="00ED31A6">
      <w:pPr>
        <w:pStyle w:val="BodyText23"/>
        <w:rPr>
          <w:rFonts w:ascii="Garamond" w:hAnsi="Garamond"/>
          <w:szCs w:val="24"/>
        </w:rPr>
      </w:pPr>
    </w:p>
    <w:p w:rsidR="00ED31A6" w:rsidRPr="00E61F89" w:rsidRDefault="00ED31A6" w:rsidP="00ED31A6">
      <w:pPr>
        <w:pStyle w:val="BodyText23"/>
        <w:ind w:left="0"/>
        <w:rPr>
          <w:rFonts w:ascii="Garamond" w:hAnsi="Garamond"/>
          <w:szCs w:val="24"/>
        </w:rPr>
      </w:pPr>
      <w:r w:rsidRPr="00E61F89">
        <w:rPr>
          <w:rFonts w:ascii="Garamond" w:hAnsi="Garamond"/>
          <w:szCs w:val="24"/>
        </w:rPr>
        <w:t>hogy a(z)</w:t>
      </w:r>
    </w:p>
    <w:p w:rsidR="00ED31A6" w:rsidRPr="00E61F89" w:rsidRDefault="00ED31A6" w:rsidP="00ED31A6">
      <w:pPr>
        <w:pStyle w:val="BodyText23"/>
        <w:rPr>
          <w:rFonts w:ascii="Garamond" w:hAnsi="Garamond"/>
          <w:szCs w:val="24"/>
        </w:rPr>
      </w:pPr>
    </w:p>
    <w:p w:rsidR="00ED31A6" w:rsidRPr="00E61F89" w:rsidRDefault="00ED31A6" w:rsidP="00ED31A6">
      <w:pPr>
        <w:pStyle w:val="BodyText23"/>
        <w:ind w:left="0"/>
        <w:jc w:val="center"/>
        <w:rPr>
          <w:rFonts w:ascii="Garamond" w:hAnsi="Garamond"/>
          <w:szCs w:val="24"/>
        </w:rPr>
      </w:pPr>
      <w:r w:rsidRPr="00E61F89">
        <w:rPr>
          <w:rFonts w:ascii="Garamond" w:hAnsi="Garamond"/>
          <w:szCs w:val="24"/>
        </w:rPr>
        <w:t>………………………………………………………………………………………..</w:t>
      </w:r>
    </w:p>
    <w:p w:rsidR="00ED31A6" w:rsidRPr="00E61F89" w:rsidRDefault="00ED31A6" w:rsidP="00ED31A6">
      <w:pPr>
        <w:pStyle w:val="BodyText23"/>
        <w:ind w:left="0"/>
        <w:jc w:val="center"/>
        <w:rPr>
          <w:rFonts w:ascii="Garamond" w:hAnsi="Garamond"/>
          <w:szCs w:val="24"/>
        </w:rPr>
      </w:pPr>
      <w:r w:rsidRPr="00E61F89">
        <w:rPr>
          <w:rFonts w:ascii="Garamond" w:hAnsi="Garamond"/>
          <w:szCs w:val="24"/>
        </w:rPr>
        <w:t xml:space="preserve"> (ajánlattevő(k) neve)</w:t>
      </w:r>
    </w:p>
    <w:p w:rsidR="00ED31A6" w:rsidRPr="00E61F89" w:rsidRDefault="00ED31A6" w:rsidP="00ED31A6">
      <w:pPr>
        <w:pStyle w:val="BodyText23"/>
        <w:rPr>
          <w:rFonts w:ascii="Garamond" w:hAnsi="Garamond"/>
          <w:szCs w:val="24"/>
        </w:rPr>
      </w:pPr>
    </w:p>
    <w:p w:rsidR="00ED31A6" w:rsidRPr="00E61F89" w:rsidRDefault="00ED31A6" w:rsidP="00ED31A6">
      <w:pPr>
        <w:rPr>
          <w:rFonts w:ascii="Garamond" w:hAnsi="Garamond"/>
          <w:sz w:val="24"/>
          <w:szCs w:val="24"/>
        </w:rPr>
      </w:pPr>
      <w:r w:rsidRPr="00E61F89">
        <w:rPr>
          <w:rFonts w:ascii="Garamond" w:hAnsi="Garamond"/>
          <w:sz w:val="24"/>
          <w:szCs w:val="24"/>
        </w:rPr>
        <w:t>ajánlattevő nevében a</w:t>
      </w:r>
      <w:r w:rsidR="001A60C9" w:rsidRPr="00E61F89">
        <w:rPr>
          <w:rFonts w:ascii="Garamond" w:hAnsi="Garamond"/>
          <w:sz w:val="24"/>
          <w:szCs w:val="24"/>
        </w:rPr>
        <w:t>z</w:t>
      </w:r>
    </w:p>
    <w:p w:rsidR="00ED31A6" w:rsidRPr="00E61F89" w:rsidRDefault="00ED31A6" w:rsidP="00ED31A6">
      <w:pPr>
        <w:pStyle w:val="BodyText23"/>
        <w:rPr>
          <w:rFonts w:ascii="Garamond" w:hAnsi="Garamond"/>
          <w:szCs w:val="24"/>
        </w:rPr>
      </w:pPr>
    </w:p>
    <w:p w:rsidR="00ED31A6" w:rsidRPr="00E61F89" w:rsidRDefault="00ED31A6" w:rsidP="00ED31A6">
      <w:pPr>
        <w:pStyle w:val="lfej"/>
        <w:jc w:val="center"/>
        <w:rPr>
          <w:rFonts w:ascii="Garamond" w:hAnsi="Garamond" w:cs="Times New Roman"/>
          <w:b/>
          <w:i/>
          <w:szCs w:val="24"/>
        </w:rPr>
      </w:pPr>
      <w:r w:rsidRPr="00E61F89">
        <w:rPr>
          <w:rFonts w:ascii="Garamond" w:hAnsi="Garamond" w:cs="Times New Roman"/>
          <w:b/>
          <w:i/>
          <w:szCs w:val="24"/>
        </w:rPr>
        <w:t>„</w:t>
      </w:r>
      <w:r w:rsidR="00235891" w:rsidRPr="00E61F89">
        <w:rPr>
          <w:rFonts w:ascii="Garamond" w:hAnsi="Garamond" w:cs="Times New Roman"/>
          <w:b/>
          <w:bCs/>
          <w:i/>
          <w:szCs w:val="24"/>
        </w:rPr>
        <w:t>1 (egy) darab, új hidrogén és oxigén analizátor beszerzése és üzembe helyezése az MTA Energiatudományi Kutatóközpont részére</w:t>
      </w:r>
      <w:r w:rsidRPr="00E61F89">
        <w:rPr>
          <w:rFonts w:ascii="Garamond" w:hAnsi="Garamond" w:cs="Times New Roman"/>
          <w:b/>
          <w:i/>
          <w:szCs w:val="24"/>
        </w:rPr>
        <w:t>”</w:t>
      </w:r>
    </w:p>
    <w:p w:rsidR="00ED31A6" w:rsidRPr="00E61F89" w:rsidRDefault="00ED31A6" w:rsidP="00ED31A6">
      <w:pPr>
        <w:pStyle w:val="BodyText23"/>
        <w:rPr>
          <w:rFonts w:ascii="Garamond" w:hAnsi="Garamond"/>
          <w:szCs w:val="24"/>
        </w:rPr>
      </w:pPr>
    </w:p>
    <w:p w:rsidR="00ED31A6" w:rsidRPr="00E61F89" w:rsidRDefault="00ED31A6" w:rsidP="00ED31A6">
      <w:pPr>
        <w:pStyle w:val="BodyText23"/>
        <w:ind w:left="0"/>
        <w:rPr>
          <w:rFonts w:ascii="Garamond" w:hAnsi="Garamond"/>
          <w:szCs w:val="24"/>
        </w:rPr>
      </w:pPr>
      <w:r w:rsidRPr="00E61F89">
        <w:rPr>
          <w:rFonts w:ascii="Garamond" w:hAnsi="Garamond"/>
          <w:szCs w:val="24"/>
        </w:rPr>
        <w:t>tárgyú közbeszerzési eljárásban az alábbi feladatokat elvégezze:</w:t>
      </w:r>
    </w:p>
    <w:p w:rsidR="00ED31A6" w:rsidRPr="00E61F89" w:rsidRDefault="00ED31A6" w:rsidP="00ED31A6">
      <w:pPr>
        <w:pStyle w:val="BodyText23"/>
        <w:ind w:left="0"/>
        <w:rPr>
          <w:rFonts w:ascii="Garamond" w:hAnsi="Garamond"/>
          <w:szCs w:val="24"/>
        </w:rPr>
      </w:pPr>
    </w:p>
    <w:p w:rsidR="00ED31A6" w:rsidRPr="00E61F89" w:rsidRDefault="00ED31A6" w:rsidP="00ED31A6">
      <w:pPr>
        <w:pStyle w:val="BodyText23"/>
        <w:ind w:left="0"/>
        <w:rPr>
          <w:rFonts w:ascii="Garamond" w:hAnsi="Garamond"/>
          <w:szCs w:val="24"/>
        </w:rPr>
      </w:pPr>
      <w:r w:rsidRPr="00E61F89">
        <w:rPr>
          <w:rFonts w:ascii="Garamond" w:hAnsi="Garamond"/>
          <w:szCs w:val="24"/>
        </w:rPr>
        <w:t>………………...………………………………………………………………………………….…………………...………………………………………………………………………………….…………………...………………………………………………………………………………….…………………...………………………………………………………………………………….…</w:t>
      </w:r>
    </w:p>
    <w:p w:rsidR="00ED31A6" w:rsidRPr="00E61F89" w:rsidRDefault="00ED31A6" w:rsidP="00ED31A6">
      <w:pPr>
        <w:pStyle w:val="BodyText23"/>
        <w:rPr>
          <w:rFonts w:ascii="Garamond" w:hAnsi="Garamond"/>
          <w:szCs w:val="24"/>
        </w:rPr>
      </w:pPr>
    </w:p>
    <w:p w:rsidR="00ED31A6" w:rsidRPr="00E61F89" w:rsidRDefault="00ED31A6" w:rsidP="00ED31A6">
      <w:pPr>
        <w:pStyle w:val="BodyText23"/>
        <w:rPr>
          <w:rFonts w:ascii="Garamond" w:hAnsi="Garamond"/>
          <w:szCs w:val="24"/>
        </w:rPr>
      </w:pPr>
    </w:p>
    <w:p w:rsidR="00ED31A6" w:rsidRPr="00E61F89" w:rsidRDefault="00ED31A6" w:rsidP="00ED31A6">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E61F89" w:rsidTr="00235891">
        <w:trPr>
          <w:trHeight w:val="420"/>
        </w:trPr>
        <w:tc>
          <w:tcPr>
            <w:tcW w:w="4643" w:type="dxa"/>
          </w:tcPr>
          <w:p w:rsidR="00ED31A6" w:rsidRPr="00E61F89" w:rsidRDefault="00ED31A6" w:rsidP="00235891">
            <w:pPr>
              <w:rPr>
                <w:rFonts w:ascii="Garamond" w:hAnsi="Garamond"/>
                <w:sz w:val="24"/>
                <w:szCs w:val="24"/>
              </w:rPr>
            </w:pPr>
            <w:r w:rsidRPr="00E61F89">
              <w:rPr>
                <w:rFonts w:ascii="Garamond" w:hAnsi="Garamond"/>
                <w:sz w:val="24"/>
                <w:szCs w:val="24"/>
              </w:rPr>
              <w:t>Kelt: ……………………………………</w:t>
            </w:r>
            <w:proofErr w:type="gramStart"/>
            <w:r w:rsidRPr="00E61F89">
              <w:rPr>
                <w:rFonts w:ascii="Garamond" w:hAnsi="Garamond"/>
                <w:sz w:val="24"/>
                <w:szCs w:val="24"/>
              </w:rPr>
              <w:t>…….</w:t>
            </w:r>
            <w:proofErr w:type="gramEnd"/>
            <w:r w:rsidRPr="00E61F89">
              <w:rPr>
                <w:rFonts w:ascii="Garamond" w:hAnsi="Garamond"/>
                <w:sz w:val="24"/>
                <w:szCs w:val="24"/>
              </w:rPr>
              <w:t>.</w:t>
            </w:r>
          </w:p>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c>
          <w:tcPr>
            <w:tcW w:w="4643" w:type="dxa"/>
          </w:tcPr>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r>
      <w:tr w:rsidR="00ED31A6" w:rsidRPr="00E61F89" w:rsidTr="00235891">
        <w:tc>
          <w:tcPr>
            <w:tcW w:w="4643" w:type="dxa"/>
            <w:tcMar>
              <w:top w:w="0" w:type="dxa"/>
              <w:left w:w="108" w:type="dxa"/>
              <w:bottom w:w="0" w:type="dxa"/>
              <w:right w:w="108" w:type="dxa"/>
            </w:tcMar>
            <w:hideMark/>
          </w:tcPr>
          <w:p w:rsidR="00ED31A6" w:rsidRPr="00E61F89" w:rsidRDefault="00ED31A6" w:rsidP="00235891">
            <w:pPr>
              <w:pStyle w:val="BodyText23"/>
              <w:ind w:left="-108" w:right="-108"/>
              <w:jc w:val="center"/>
              <w:rPr>
                <w:rFonts w:ascii="Garamond" w:hAnsi="Garamond"/>
                <w:szCs w:val="24"/>
              </w:rPr>
            </w:pPr>
            <w:r w:rsidRPr="00E61F89">
              <w:rPr>
                <w:rFonts w:ascii="Garamond" w:hAnsi="Garamond"/>
                <w:szCs w:val="24"/>
              </w:rPr>
              <w:t>……………………………………………</w:t>
            </w:r>
          </w:p>
          <w:p w:rsidR="00ED31A6" w:rsidRPr="00E61F89" w:rsidRDefault="00ED31A6" w:rsidP="00235891">
            <w:pPr>
              <w:pStyle w:val="BodyText23"/>
              <w:ind w:left="-108" w:right="-108"/>
              <w:jc w:val="center"/>
              <w:rPr>
                <w:rFonts w:ascii="Garamond" w:hAnsi="Garamond"/>
                <w:szCs w:val="24"/>
              </w:rPr>
            </w:pPr>
            <w:r w:rsidRPr="00E61F89">
              <w:rPr>
                <w:rFonts w:ascii="Garamond" w:hAnsi="Garamond"/>
                <w:szCs w:val="24"/>
              </w:rPr>
              <w:t>meghatalmazott aláírása</w:t>
            </w:r>
          </w:p>
        </w:tc>
        <w:tc>
          <w:tcPr>
            <w:tcW w:w="4643" w:type="dxa"/>
            <w:tcMar>
              <w:top w:w="0" w:type="dxa"/>
              <w:left w:w="108" w:type="dxa"/>
              <w:bottom w:w="0" w:type="dxa"/>
              <w:right w:w="108" w:type="dxa"/>
            </w:tcMar>
            <w:hideMark/>
          </w:tcPr>
          <w:p w:rsidR="00ED31A6" w:rsidRPr="00E61F89" w:rsidRDefault="00ED31A6" w:rsidP="00235891">
            <w:pPr>
              <w:pStyle w:val="BodyText23"/>
              <w:ind w:left="-108" w:right="-108"/>
              <w:jc w:val="center"/>
              <w:rPr>
                <w:rFonts w:ascii="Garamond" w:hAnsi="Garamond"/>
                <w:szCs w:val="24"/>
              </w:rPr>
            </w:pPr>
            <w:r w:rsidRPr="00E61F89">
              <w:rPr>
                <w:rFonts w:ascii="Garamond" w:hAnsi="Garamond"/>
                <w:szCs w:val="24"/>
              </w:rPr>
              <w:t>……………………………………………</w:t>
            </w:r>
          </w:p>
          <w:p w:rsidR="00ED31A6" w:rsidRPr="00E61F89" w:rsidRDefault="00ED31A6" w:rsidP="00235891">
            <w:pPr>
              <w:pStyle w:val="BodyText23"/>
              <w:ind w:left="-108" w:right="-108"/>
              <w:jc w:val="center"/>
              <w:rPr>
                <w:rFonts w:ascii="Garamond" w:hAnsi="Garamond"/>
                <w:szCs w:val="24"/>
              </w:rPr>
            </w:pPr>
            <w:r w:rsidRPr="00E61F89">
              <w:rPr>
                <w:rFonts w:ascii="Garamond" w:hAnsi="Garamond"/>
                <w:szCs w:val="24"/>
              </w:rPr>
              <w:t>meghatalmazó(k) cégszerű aláírása</w:t>
            </w:r>
          </w:p>
        </w:tc>
      </w:tr>
    </w:tbl>
    <w:p w:rsidR="00ED31A6" w:rsidRPr="00E61F89" w:rsidRDefault="00ED31A6" w:rsidP="00ED31A6">
      <w:pPr>
        <w:pStyle w:val="BodyText23"/>
        <w:ind w:left="0"/>
        <w:rPr>
          <w:rFonts w:ascii="Garamond" w:hAnsi="Garamond"/>
          <w:szCs w:val="24"/>
        </w:rPr>
      </w:pPr>
    </w:p>
    <w:p w:rsidR="00ED31A6" w:rsidRPr="00E61F89" w:rsidRDefault="00ED31A6" w:rsidP="00ED31A6">
      <w:pPr>
        <w:pStyle w:val="BodyText23"/>
        <w:ind w:left="0"/>
        <w:rPr>
          <w:rFonts w:ascii="Garamond" w:hAnsi="Garamond"/>
          <w:szCs w:val="24"/>
        </w:rPr>
      </w:pPr>
    </w:p>
    <w:p w:rsidR="00ED31A6" w:rsidRPr="00E61F89" w:rsidRDefault="00ED31A6" w:rsidP="00ED31A6">
      <w:pPr>
        <w:pStyle w:val="BodyText23"/>
        <w:rPr>
          <w:rFonts w:ascii="Garamond" w:hAnsi="Garamond"/>
          <w:b/>
          <w:bCs/>
          <w:szCs w:val="24"/>
        </w:rPr>
      </w:pPr>
      <w:r w:rsidRPr="00E61F89">
        <w:rPr>
          <w:rFonts w:ascii="Garamond" w:hAnsi="Garamond"/>
          <w:b/>
          <w:bCs/>
          <w:szCs w:val="24"/>
        </w:rPr>
        <w:t>Tanúk:</w:t>
      </w:r>
      <w:r w:rsidRPr="00E61F89">
        <w:rPr>
          <w:rStyle w:val="Lbjegyzet-hivatkozs"/>
          <w:rFonts w:ascii="Garamond" w:hAnsi="Garamond"/>
          <w:b/>
          <w:bCs/>
          <w:szCs w:val="24"/>
        </w:rPr>
        <w:footnoteReference w:id="37"/>
      </w:r>
    </w:p>
    <w:tbl>
      <w:tblPr>
        <w:tblW w:w="9248" w:type="dxa"/>
        <w:tblInd w:w="108" w:type="dxa"/>
        <w:tblLayout w:type="fixed"/>
        <w:tblLook w:val="01E0" w:firstRow="1" w:lastRow="1" w:firstColumn="1" w:lastColumn="1" w:noHBand="0" w:noVBand="0"/>
      </w:tblPr>
      <w:tblGrid>
        <w:gridCol w:w="1541"/>
        <w:gridCol w:w="3083"/>
        <w:gridCol w:w="1541"/>
        <w:gridCol w:w="3083"/>
      </w:tblGrid>
      <w:tr w:rsidR="00ED31A6" w:rsidRPr="00E61F89" w:rsidTr="00235891">
        <w:tc>
          <w:tcPr>
            <w:tcW w:w="1541" w:type="dxa"/>
            <w:hideMark/>
          </w:tcPr>
          <w:p w:rsidR="00ED31A6" w:rsidRPr="00E61F89" w:rsidRDefault="00ED31A6" w:rsidP="00235891">
            <w:pPr>
              <w:pStyle w:val="BodyText23"/>
              <w:ind w:left="0"/>
              <w:rPr>
                <w:rFonts w:ascii="Garamond" w:hAnsi="Garamond"/>
                <w:b/>
                <w:szCs w:val="24"/>
              </w:rPr>
            </w:pPr>
            <w:r w:rsidRPr="00E61F89">
              <w:rPr>
                <w:rFonts w:ascii="Garamond" w:hAnsi="Garamond"/>
                <w:b/>
                <w:szCs w:val="24"/>
              </w:rPr>
              <w:t>1. tanú</w:t>
            </w:r>
          </w:p>
        </w:tc>
        <w:tc>
          <w:tcPr>
            <w:tcW w:w="3083" w:type="dxa"/>
          </w:tcPr>
          <w:p w:rsidR="00ED31A6" w:rsidRPr="00E61F89" w:rsidRDefault="00ED31A6" w:rsidP="00235891">
            <w:pPr>
              <w:pStyle w:val="BodyText23"/>
              <w:rPr>
                <w:rFonts w:ascii="Garamond" w:hAnsi="Garamond"/>
                <w:b/>
                <w:bCs/>
                <w:szCs w:val="24"/>
              </w:rPr>
            </w:pPr>
          </w:p>
        </w:tc>
        <w:tc>
          <w:tcPr>
            <w:tcW w:w="1541" w:type="dxa"/>
            <w:hideMark/>
          </w:tcPr>
          <w:p w:rsidR="00ED31A6" w:rsidRPr="00E61F89" w:rsidRDefault="00ED31A6" w:rsidP="00235891">
            <w:pPr>
              <w:pStyle w:val="BodyText23"/>
              <w:ind w:left="0"/>
              <w:rPr>
                <w:rFonts w:ascii="Garamond" w:hAnsi="Garamond"/>
                <w:b/>
                <w:szCs w:val="24"/>
              </w:rPr>
            </w:pPr>
            <w:r w:rsidRPr="00E61F89">
              <w:rPr>
                <w:rFonts w:ascii="Garamond" w:hAnsi="Garamond"/>
                <w:b/>
                <w:bCs/>
                <w:szCs w:val="24"/>
              </w:rPr>
              <w:t>2. tanú</w:t>
            </w:r>
          </w:p>
        </w:tc>
        <w:tc>
          <w:tcPr>
            <w:tcW w:w="3083" w:type="dxa"/>
          </w:tcPr>
          <w:p w:rsidR="00ED31A6" w:rsidRPr="00E61F89" w:rsidRDefault="00ED31A6" w:rsidP="00235891">
            <w:pPr>
              <w:pStyle w:val="BodyText23"/>
              <w:rPr>
                <w:rFonts w:ascii="Garamond" w:hAnsi="Garamond"/>
                <w:b/>
                <w:bCs/>
                <w:szCs w:val="24"/>
              </w:rPr>
            </w:pPr>
          </w:p>
        </w:tc>
      </w:tr>
      <w:tr w:rsidR="00ED31A6" w:rsidRPr="00E61F89" w:rsidTr="00235891">
        <w:tc>
          <w:tcPr>
            <w:tcW w:w="1541" w:type="dxa"/>
            <w:hideMark/>
          </w:tcPr>
          <w:p w:rsidR="00ED31A6" w:rsidRPr="00E61F89" w:rsidRDefault="00ED31A6" w:rsidP="00235891">
            <w:pPr>
              <w:pStyle w:val="BodyText23"/>
              <w:ind w:left="176"/>
              <w:rPr>
                <w:rFonts w:ascii="Garamond" w:hAnsi="Garamond"/>
                <w:b/>
                <w:bCs/>
                <w:szCs w:val="24"/>
              </w:rPr>
            </w:pPr>
            <w:r w:rsidRPr="00E61F89">
              <w:rPr>
                <w:rFonts w:ascii="Garamond" w:hAnsi="Garamond"/>
                <w:szCs w:val="24"/>
              </w:rPr>
              <w:t>Név:</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c>
          <w:tcPr>
            <w:tcW w:w="1541" w:type="dxa"/>
            <w:hideMark/>
          </w:tcPr>
          <w:p w:rsidR="00ED31A6" w:rsidRPr="00E61F89" w:rsidRDefault="00ED31A6" w:rsidP="00235891">
            <w:pPr>
              <w:pStyle w:val="BodyText23"/>
              <w:ind w:left="156"/>
              <w:rPr>
                <w:rFonts w:ascii="Garamond" w:hAnsi="Garamond"/>
                <w:bCs/>
                <w:szCs w:val="24"/>
              </w:rPr>
            </w:pPr>
            <w:r w:rsidRPr="00E61F89">
              <w:rPr>
                <w:rFonts w:ascii="Garamond" w:hAnsi="Garamond"/>
                <w:szCs w:val="24"/>
              </w:rPr>
              <w:t>Név:</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r>
      <w:tr w:rsidR="00ED31A6" w:rsidRPr="00E61F89" w:rsidTr="00235891">
        <w:tc>
          <w:tcPr>
            <w:tcW w:w="1541" w:type="dxa"/>
            <w:hideMark/>
          </w:tcPr>
          <w:p w:rsidR="00ED31A6" w:rsidRPr="00E61F89" w:rsidRDefault="00ED31A6" w:rsidP="00235891">
            <w:pPr>
              <w:pStyle w:val="BodyText23"/>
              <w:ind w:left="176"/>
              <w:rPr>
                <w:rFonts w:ascii="Garamond" w:hAnsi="Garamond"/>
                <w:b/>
                <w:bCs/>
                <w:szCs w:val="24"/>
              </w:rPr>
            </w:pPr>
            <w:r w:rsidRPr="00E61F89">
              <w:rPr>
                <w:rFonts w:ascii="Garamond" w:hAnsi="Garamond"/>
                <w:szCs w:val="24"/>
              </w:rPr>
              <w:t>Lakcím:</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c>
          <w:tcPr>
            <w:tcW w:w="1541" w:type="dxa"/>
            <w:hideMark/>
          </w:tcPr>
          <w:p w:rsidR="00ED31A6" w:rsidRPr="00E61F89" w:rsidRDefault="00ED31A6" w:rsidP="00235891">
            <w:pPr>
              <w:pStyle w:val="BodyText23"/>
              <w:ind w:left="156"/>
              <w:rPr>
                <w:rFonts w:ascii="Garamond" w:hAnsi="Garamond"/>
                <w:bCs/>
                <w:szCs w:val="24"/>
              </w:rPr>
            </w:pPr>
            <w:r w:rsidRPr="00E61F89">
              <w:rPr>
                <w:rFonts w:ascii="Garamond" w:hAnsi="Garamond"/>
                <w:szCs w:val="24"/>
              </w:rPr>
              <w:t>Lakcím:</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r>
      <w:tr w:rsidR="00ED31A6" w:rsidRPr="00E61F89" w:rsidTr="00235891">
        <w:tc>
          <w:tcPr>
            <w:tcW w:w="1541" w:type="dxa"/>
            <w:hideMark/>
          </w:tcPr>
          <w:p w:rsidR="00ED31A6" w:rsidRPr="00E61F89" w:rsidRDefault="00ED31A6" w:rsidP="00235891">
            <w:pPr>
              <w:pStyle w:val="BodyText23"/>
              <w:ind w:left="176"/>
              <w:rPr>
                <w:rFonts w:ascii="Garamond" w:hAnsi="Garamond"/>
                <w:b/>
                <w:bCs/>
                <w:szCs w:val="24"/>
              </w:rPr>
            </w:pPr>
            <w:r w:rsidRPr="00E61F89">
              <w:rPr>
                <w:rFonts w:ascii="Garamond" w:hAnsi="Garamond"/>
                <w:szCs w:val="24"/>
              </w:rPr>
              <w:t>Sz.ig.sz.:</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c>
          <w:tcPr>
            <w:tcW w:w="1541" w:type="dxa"/>
            <w:hideMark/>
          </w:tcPr>
          <w:p w:rsidR="00ED31A6" w:rsidRPr="00E61F89" w:rsidRDefault="00ED31A6" w:rsidP="00235891">
            <w:pPr>
              <w:pStyle w:val="BodyText23"/>
              <w:ind w:left="156"/>
              <w:rPr>
                <w:rFonts w:ascii="Garamond" w:hAnsi="Garamond"/>
                <w:bCs/>
                <w:szCs w:val="24"/>
              </w:rPr>
            </w:pPr>
            <w:r w:rsidRPr="00E61F89">
              <w:rPr>
                <w:rFonts w:ascii="Garamond" w:hAnsi="Garamond"/>
                <w:szCs w:val="24"/>
              </w:rPr>
              <w:t>Sz.ig.sz.:</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r>
      <w:tr w:rsidR="00ED31A6" w:rsidRPr="00E61F89" w:rsidTr="00235891">
        <w:tc>
          <w:tcPr>
            <w:tcW w:w="1541" w:type="dxa"/>
            <w:hideMark/>
          </w:tcPr>
          <w:p w:rsidR="00ED31A6" w:rsidRPr="00E61F89" w:rsidRDefault="00ED31A6" w:rsidP="00235891">
            <w:pPr>
              <w:pStyle w:val="BodyText23"/>
              <w:ind w:left="176"/>
              <w:rPr>
                <w:rFonts w:ascii="Garamond" w:hAnsi="Garamond"/>
                <w:b/>
                <w:bCs/>
                <w:szCs w:val="24"/>
              </w:rPr>
            </w:pPr>
            <w:r w:rsidRPr="00E61F89">
              <w:rPr>
                <w:rFonts w:ascii="Garamond" w:hAnsi="Garamond"/>
                <w:szCs w:val="24"/>
              </w:rPr>
              <w:t>Aláírás:</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c>
          <w:tcPr>
            <w:tcW w:w="1541" w:type="dxa"/>
            <w:hideMark/>
          </w:tcPr>
          <w:p w:rsidR="00ED31A6" w:rsidRPr="00E61F89" w:rsidRDefault="00ED31A6" w:rsidP="00235891">
            <w:pPr>
              <w:pStyle w:val="BodyText23"/>
              <w:ind w:left="156"/>
              <w:rPr>
                <w:rFonts w:ascii="Garamond" w:hAnsi="Garamond"/>
                <w:bCs/>
                <w:szCs w:val="24"/>
              </w:rPr>
            </w:pPr>
            <w:r w:rsidRPr="00E61F89">
              <w:rPr>
                <w:rFonts w:ascii="Garamond" w:hAnsi="Garamond"/>
                <w:szCs w:val="24"/>
              </w:rPr>
              <w:t>Aláírás:</w:t>
            </w:r>
          </w:p>
        </w:tc>
        <w:tc>
          <w:tcPr>
            <w:tcW w:w="3083" w:type="dxa"/>
            <w:hideMark/>
          </w:tcPr>
          <w:p w:rsidR="00ED31A6" w:rsidRPr="00E61F89" w:rsidRDefault="00ED31A6" w:rsidP="00235891">
            <w:pPr>
              <w:pStyle w:val="BodyText23"/>
              <w:rPr>
                <w:rFonts w:ascii="Garamond" w:hAnsi="Garamond"/>
                <w:bCs/>
                <w:szCs w:val="24"/>
              </w:rPr>
            </w:pPr>
            <w:r w:rsidRPr="00E61F89">
              <w:rPr>
                <w:rFonts w:ascii="Garamond" w:hAnsi="Garamond"/>
                <w:bCs/>
                <w:szCs w:val="24"/>
              </w:rPr>
              <w:t>.............................................</w:t>
            </w:r>
          </w:p>
        </w:tc>
      </w:tr>
    </w:tbl>
    <w:p w:rsidR="00ED31A6" w:rsidRPr="00E61F89" w:rsidRDefault="00ED31A6" w:rsidP="00ED31A6">
      <w:pPr>
        <w:spacing w:after="160" w:line="259" w:lineRule="auto"/>
        <w:rPr>
          <w:rFonts w:ascii="Garamond" w:hAnsi="Garamond"/>
          <w:b/>
          <w:szCs w:val="24"/>
        </w:rPr>
      </w:pPr>
      <w:r w:rsidRPr="00E61F89">
        <w:rPr>
          <w:rFonts w:ascii="Garamond" w:hAnsi="Garamond"/>
          <w:b/>
          <w:szCs w:val="24"/>
        </w:rPr>
        <w:br w:type="page"/>
      </w:r>
    </w:p>
    <w:p w:rsidR="00ED31A6" w:rsidRPr="00E61F89" w:rsidRDefault="00E61F89" w:rsidP="00ED31A6">
      <w:pPr>
        <w:pStyle w:val="Szvegtrzsbehzssal3"/>
        <w:widowControl w:val="0"/>
        <w:ind w:left="567" w:firstLine="0"/>
        <w:jc w:val="right"/>
        <w:rPr>
          <w:rFonts w:ascii="Garamond" w:hAnsi="Garamond"/>
          <w:b/>
          <w:szCs w:val="24"/>
        </w:rPr>
      </w:pPr>
      <w:r w:rsidRPr="00E61F89">
        <w:rPr>
          <w:rFonts w:ascii="Garamond" w:hAnsi="Garamond"/>
          <w:b/>
          <w:szCs w:val="24"/>
        </w:rPr>
        <w:lastRenderedPageBreak/>
        <w:t>18</w:t>
      </w:r>
      <w:r w:rsidR="00ED31A6" w:rsidRPr="00E61F89">
        <w:rPr>
          <w:rFonts w:ascii="Garamond" w:hAnsi="Garamond"/>
          <w:b/>
          <w:szCs w:val="24"/>
        </w:rPr>
        <w:t>. melléklet</w:t>
      </w:r>
    </w:p>
    <w:p w:rsidR="00ED31A6" w:rsidRPr="00E61F89" w:rsidRDefault="00ED31A6" w:rsidP="00ED31A6">
      <w:pPr>
        <w:rPr>
          <w:rFonts w:ascii="Garamond" w:hAnsi="Garamond"/>
          <w:sz w:val="24"/>
          <w:szCs w:val="24"/>
        </w:rPr>
      </w:pPr>
    </w:p>
    <w:p w:rsidR="00ED31A6" w:rsidRPr="00E61F89" w:rsidRDefault="00ED31A6" w:rsidP="00ED31A6">
      <w:pPr>
        <w:pStyle w:val="Szvegtrzsbehzssal3"/>
        <w:numPr>
          <w:ilvl w:val="12"/>
          <w:numId w:val="0"/>
        </w:numPr>
        <w:shd w:val="clear" w:color="auto" w:fill="E0E0E0"/>
        <w:jc w:val="center"/>
        <w:rPr>
          <w:rFonts w:ascii="Garamond" w:hAnsi="Garamond"/>
          <w:b/>
          <w:bCs/>
          <w:caps/>
          <w:szCs w:val="24"/>
        </w:rPr>
      </w:pPr>
      <w:r w:rsidRPr="00E61F89">
        <w:rPr>
          <w:rFonts w:ascii="Garamond" w:hAnsi="Garamond"/>
          <w:b/>
          <w:bCs/>
          <w:caps/>
          <w:szCs w:val="24"/>
        </w:rPr>
        <w:t>ajánlattevői Nyilatkozat a Kbt. 47. § (2) bekezdés szerinti felelős fordításról</w:t>
      </w:r>
      <w:r w:rsidRPr="00E61F89">
        <w:rPr>
          <w:rFonts w:ascii="Garamond" w:hAnsi="Garamond"/>
          <w:b/>
          <w:szCs w:val="24"/>
          <w:vertAlign w:val="superscript"/>
        </w:rPr>
        <w:footnoteReference w:id="38"/>
      </w:r>
    </w:p>
    <w:p w:rsidR="00ED31A6" w:rsidRPr="00E61F89" w:rsidRDefault="00ED31A6" w:rsidP="00ED31A6">
      <w:pPr>
        <w:rPr>
          <w:rFonts w:ascii="Garamond" w:hAnsi="Garamond"/>
          <w:sz w:val="24"/>
          <w:szCs w:val="24"/>
        </w:rPr>
      </w:pPr>
    </w:p>
    <w:p w:rsidR="00ED31A6" w:rsidRPr="00E61F89" w:rsidRDefault="00ED31A6" w:rsidP="00ED31A6">
      <w:pPr>
        <w:numPr>
          <w:ilvl w:val="12"/>
          <w:numId w:val="0"/>
        </w:numPr>
        <w:jc w:val="both"/>
        <w:rPr>
          <w:rFonts w:ascii="Garamond" w:hAnsi="Garamond"/>
          <w:bCs/>
          <w:sz w:val="24"/>
          <w:szCs w:val="24"/>
        </w:rPr>
      </w:pPr>
    </w:p>
    <w:p w:rsidR="00ED31A6" w:rsidRPr="00E61F89" w:rsidRDefault="00ED31A6" w:rsidP="00ED31A6">
      <w:pPr>
        <w:widowControl w:val="0"/>
        <w:ind w:right="-1"/>
        <w:jc w:val="both"/>
        <w:rPr>
          <w:rFonts w:ascii="Garamond" w:hAnsi="Garamond"/>
          <w:sz w:val="24"/>
          <w:szCs w:val="24"/>
        </w:rPr>
      </w:pPr>
      <w:r w:rsidRPr="00E61F89">
        <w:rPr>
          <w:rFonts w:ascii="Garamond" w:hAnsi="Garamond"/>
          <w:sz w:val="24"/>
          <w:szCs w:val="24"/>
        </w:rPr>
        <w:t>Alulírott ………</w:t>
      </w:r>
      <w:proofErr w:type="gramStart"/>
      <w:r w:rsidRPr="00E61F89">
        <w:rPr>
          <w:rFonts w:ascii="Garamond" w:hAnsi="Garamond"/>
          <w:sz w:val="24"/>
          <w:szCs w:val="24"/>
        </w:rPr>
        <w:t>…….</w:t>
      </w:r>
      <w:proofErr w:type="gramEnd"/>
      <w:r w:rsidRPr="00E61F89">
        <w:rPr>
          <w:rFonts w:ascii="Garamond" w:hAnsi="Garamond"/>
          <w:sz w:val="24"/>
          <w:szCs w:val="24"/>
        </w:rPr>
        <w:t>…….…………..….…… (név), mint a(z) …</w:t>
      </w:r>
      <w:proofErr w:type="gramStart"/>
      <w:r w:rsidRPr="00E61F89">
        <w:rPr>
          <w:rFonts w:ascii="Garamond" w:hAnsi="Garamond"/>
          <w:sz w:val="24"/>
          <w:szCs w:val="24"/>
        </w:rPr>
        <w:t>…….</w:t>
      </w:r>
      <w:proofErr w:type="gramEnd"/>
      <w:r w:rsidRPr="00E61F89">
        <w:rPr>
          <w:rFonts w:ascii="Garamond" w:hAnsi="Garamond"/>
          <w:sz w:val="24"/>
          <w:szCs w:val="24"/>
        </w:rPr>
        <w:t>.….….……………………. (ajánlattevő neve) cégjegyzésre jogosult képviselője a</w:t>
      </w:r>
      <w:r w:rsidR="001A60C9" w:rsidRPr="00E61F89">
        <w:rPr>
          <w:rFonts w:ascii="Garamond" w:hAnsi="Garamond"/>
          <w:sz w:val="24"/>
          <w:szCs w:val="24"/>
        </w:rPr>
        <w:t>z</w:t>
      </w:r>
    </w:p>
    <w:p w:rsidR="00ED31A6" w:rsidRPr="00E61F89" w:rsidRDefault="00ED31A6" w:rsidP="00ED31A6">
      <w:pPr>
        <w:widowControl w:val="0"/>
        <w:ind w:right="-1"/>
        <w:jc w:val="both"/>
        <w:rPr>
          <w:rFonts w:ascii="Garamond" w:hAnsi="Garamond"/>
          <w:bCs/>
          <w:sz w:val="24"/>
          <w:szCs w:val="24"/>
        </w:rPr>
      </w:pPr>
    </w:p>
    <w:p w:rsidR="00ED31A6" w:rsidRPr="00E61F89" w:rsidRDefault="00ED31A6" w:rsidP="00ED31A6">
      <w:pPr>
        <w:pStyle w:val="Szvegtrzsbehzssal"/>
        <w:numPr>
          <w:ilvl w:val="12"/>
          <w:numId w:val="0"/>
        </w:numPr>
        <w:jc w:val="center"/>
        <w:rPr>
          <w:rFonts w:ascii="Garamond" w:hAnsi="Garamond"/>
          <w:b/>
          <w:i/>
          <w:szCs w:val="24"/>
        </w:rPr>
      </w:pPr>
      <w:r w:rsidRPr="00E61F89">
        <w:rPr>
          <w:rFonts w:ascii="Garamond" w:hAnsi="Garamond"/>
          <w:b/>
          <w:i/>
          <w:szCs w:val="24"/>
        </w:rPr>
        <w:t>„</w:t>
      </w:r>
      <w:r w:rsidR="00235891" w:rsidRPr="00E61F89">
        <w:rPr>
          <w:rFonts w:ascii="Garamond" w:hAnsi="Garamond"/>
          <w:b/>
          <w:bCs/>
          <w:i/>
          <w:szCs w:val="24"/>
        </w:rPr>
        <w:t>1 (egy) darab, új hidrogén és oxigén analizátor beszerzése és üzembe helyezése az MTA Energiatudományi Kutatóközpont részére</w:t>
      </w:r>
      <w:r w:rsidRPr="00E61F89">
        <w:rPr>
          <w:rFonts w:ascii="Garamond" w:hAnsi="Garamond"/>
          <w:b/>
          <w:i/>
          <w:szCs w:val="24"/>
        </w:rPr>
        <w:t>”</w:t>
      </w:r>
    </w:p>
    <w:p w:rsidR="00ED31A6" w:rsidRPr="00E61F89" w:rsidRDefault="00ED31A6" w:rsidP="00ED31A6">
      <w:pPr>
        <w:pStyle w:val="Szvegtrzsbehzssal"/>
        <w:numPr>
          <w:ilvl w:val="12"/>
          <w:numId w:val="0"/>
        </w:numPr>
        <w:rPr>
          <w:rFonts w:ascii="Garamond" w:hAnsi="Garamond"/>
          <w:szCs w:val="24"/>
        </w:rPr>
      </w:pPr>
    </w:p>
    <w:p w:rsidR="00ED31A6" w:rsidRPr="00E61F89" w:rsidRDefault="00ED31A6" w:rsidP="00ED31A6">
      <w:pPr>
        <w:widowControl w:val="0"/>
        <w:ind w:right="-1"/>
        <w:jc w:val="both"/>
        <w:rPr>
          <w:rFonts w:ascii="Garamond" w:hAnsi="Garamond"/>
          <w:sz w:val="24"/>
          <w:szCs w:val="24"/>
        </w:rPr>
      </w:pPr>
      <w:r w:rsidRPr="00E61F89">
        <w:rPr>
          <w:rFonts w:ascii="Garamond" w:hAnsi="Garamond"/>
          <w:sz w:val="24"/>
          <w:szCs w:val="24"/>
        </w:rPr>
        <w:t xml:space="preserve">tárgyú közbeszerzési eljárásban kijelentem, hogy a(z) </w:t>
      </w:r>
      <w:r w:rsidRPr="00E61F89">
        <w:rPr>
          <w:rFonts w:ascii="Garamond" w:hAnsi="Garamond"/>
          <w:b/>
          <w:sz w:val="24"/>
          <w:szCs w:val="24"/>
        </w:rPr>
        <w:t>……………</w:t>
      </w:r>
      <w:proofErr w:type="gramStart"/>
      <w:r w:rsidRPr="00E61F89">
        <w:rPr>
          <w:rFonts w:ascii="Garamond" w:hAnsi="Garamond"/>
          <w:b/>
          <w:sz w:val="24"/>
          <w:szCs w:val="24"/>
        </w:rPr>
        <w:t>…….</w:t>
      </w:r>
      <w:proofErr w:type="gramEnd"/>
      <w:r w:rsidRPr="00E61F89">
        <w:rPr>
          <w:rFonts w:ascii="Garamond" w:hAnsi="Garamond"/>
          <w:b/>
          <w:sz w:val="24"/>
          <w:szCs w:val="24"/>
        </w:rPr>
        <w:t>……….</w:t>
      </w:r>
      <w:r w:rsidRPr="00E61F89">
        <w:rPr>
          <w:rStyle w:val="Lbjegyzet-hivatkozs"/>
          <w:rFonts w:ascii="Garamond" w:hAnsi="Garamond"/>
          <w:b/>
          <w:sz w:val="24"/>
          <w:szCs w:val="24"/>
        </w:rPr>
        <w:footnoteReference w:id="39"/>
      </w:r>
      <w:r w:rsidRPr="00E61F89">
        <w:rPr>
          <w:rFonts w:ascii="Garamond" w:hAnsi="Garamond"/>
          <w:b/>
          <w:sz w:val="24"/>
          <w:szCs w:val="24"/>
        </w:rPr>
        <w:t xml:space="preserve"> </w:t>
      </w:r>
      <w:r w:rsidRPr="00E61F89">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ED31A6" w:rsidRPr="00E61F89" w:rsidRDefault="00ED31A6" w:rsidP="00ED31A6">
      <w:pPr>
        <w:widowControl w:val="0"/>
        <w:ind w:right="-1"/>
        <w:jc w:val="both"/>
        <w:rPr>
          <w:rFonts w:ascii="Garamond" w:hAnsi="Garamond"/>
          <w:sz w:val="24"/>
          <w:szCs w:val="24"/>
        </w:rPr>
      </w:pPr>
    </w:p>
    <w:p w:rsidR="00ED31A6" w:rsidRPr="00E61F89" w:rsidRDefault="00ED31A6" w:rsidP="00ED31A6">
      <w:pPr>
        <w:widowControl w:val="0"/>
        <w:ind w:right="-1"/>
        <w:jc w:val="both"/>
        <w:rPr>
          <w:rFonts w:ascii="Garamond" w:hAnsi="Garamond"/>
          <w:sz w:val="24"/>
          <w:szCs w:val="24"/>
        </w:rPr>
      </w:pPr>
      <w:r w:rsidRPr="00E61F89">
        <w:rPr>
          <w:rFonts w:ascii="Garamond" w:hAnsi="Garamond"/>
          <w:sz w:val="24"/>
          <w:szCs w:val="24"/>
        </w:rPr>
        <w:t>Kijelentem, hogy cégünk tudomással bír arról, hogy a Kbt. 47. § (2) bekezdés szerinti felelős fordítás tartalmának helyességéért cégünk a felelős.</w:t>
      </w:r>
    </w:p>
    <w:p w:rsidR="00ED31A6" w:rsidRPr="00E61F89" w:rsidRDefault="00ED31A6" w:rsidP="00ED31A6">
      <w:pPr>
        <w:widowControl w:val="0"/>
        <w:ind w:right="-1"/>
        <w:jc w:val="both"/>
        <w:rPr>
          <w:rFonts w:ascii="Garamond" w:hAnsi="Garamond"/>
          <w:sz w:val="24"/>
          <w:szCs w:val="24"/>
        </w:rPr>
      </w:pPr>
    </w:p>
    <w:p w:rsidR="00ED31A6" w:rsidRPr="00E61F89" w:rsidRDefault="00ED31A6" w:rsidP="00ED31A6">
      <w:pPr>
        <w:widowControl w:val="0"/>
        <w:ind w:right="-1"/>
        <w:jc w:val="both"/>
        <w:rPr>
          <w:rFonts w:ascii="Garamond" w:hAnsi="Garamond"/>
          <w:sz w:val="24"/>
          <w:szCs w:val="24"/>
        </w:rPr>
      </w:pPr>
    </w:p>
    <w:p w:rsidR="00ED31A6" w:rsidRPr="00E61F89" w:rsidRDefault="00ED31A6" w:rsidP="00ED31A6">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E61F89" w:rsidTr="00235891">
        <w:trPr>
          <w:trHeight w:val="420"/>
        </w:trPr>
        <w:tc>
          <w:tcPr>
            <w:tcW w:w="4643" w:type="dxa"/>
          </w:tcPr>
          <w:p w:rsidR="00ED31A6" w:rsidRPr="00E61F89" w:rsidRDefault="00ED31A6" w:rsidP="00235891">
            <w:pPr>
              <w:rPr>
                <w:rFonts w:ascii="Garamond" w:hAnsi="Garamond"/>
                <w:sz w:val="24"/>
                <w:szCs w:val="24"/>
              </w:rPr>
            </w:pPr>
            <w:r w:rsidRPr="00E61F89">
              <w:rPr>
                <w:rFonts w:ascii="Garamond" w:hAnsi="Garamond"/>
                <w:sz w:val="24"/>
                <w:szCs w:val="24"/>
              </w:rPr>
              <w:t>Kelt: ………………………………………….</w:t>
            </w:r>
          </w:p>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c>
          <w:tcPr>
            <w:tcW w:w="4643" w:type="dxa"/>
          </w:tcPr>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r>
      <w:tr w:rsidR="00ED31A6" w:rsidRPr="00E61F89" w:rsidTr="00235891">
        <w:tc>
          <w:tcPr>
            <w:tcW w:w="4643" w:type="dxa"/>
            <w:tcMar>
              <w:top w:w="0" w:type="dxa"/>
              <w:left w:w="108" w:type="dxa"/>
              <w:bottom w:w="0" w:type="dxa"/>
              <w:right w:w="108" w:type="dxa"/>
            </w:tcMar>
          </w:tcPr>
          <w:p w:rsidR="00ED31A6" w:rsidRPr="00E61F89"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E61F89" w:rsidRDefault="00ED31A6" w:rsidP="00235891">
            <w:pPr>
              <w:jc w:val="center"/>
              <w:rPr>
                <w:rFonts w:ascii="Garamond" w:hAnsi="Garamond"/>
                <w:sz w:val="24"/>
                <w:szCs w:val="24"/>
              </w:rPr>
            </w:pPr>
            <w:r w:rsidRPr="00E61F89">
              <w:rPr>
                <w:rFonts w:ascii="Garamond" w:hAnsi="Garamond"/>
                <w:sz w:val="24"/>
                <w:szCs w:val="24"/>
              </w:rPr>
              <w:t>………………………………………………</w:t>
            </w:r>
          </w:p>
          <w:p w:rsidR="00ED31A6" w:rsidRPr="00E61F89" w:rsidRDefault="00ED31A6" w:rsidP="00235891">
            <w:pPr>
              <w:jc w:val="center"/>
              <w:rPr>
                <w:rFonts w:ascii="Garamond" w:hAnsi="Garamond"/>
                <w:sz w:val="24"/>
                <w:szCs w:val="24"/>
              </w:rPr>
            </w:pPr>
            <w:r w:rsidRPr="00E61F89">
              <w:rPr>
                <w:rFonts w:ascii="Garamond" w:hAnsi="Garamond"/>
                <w:sz w:val="24"/>
                <w:szCs w:val="24"/>
              </w:rPr>
              <w:t>cégszerű aláírás</w:t>
            </w:r>
          </w:p>
        </w:tc>
      </w:tr>
    </w:tbl>
    <w:p w:rsidR="00ED31A6" w:rsidRPr="00E61F89" w:rsidRDefault="00ED31A6" w:rsidP="00ED31A6">
      <w:pPr>
        <w:jc w:val="right"/>
        <w:rPr>
          <w:rFonts w:ascii="Garamond" w:hAnsi="Garamond"/>
          <w:sz w:val="24"/>
          <w:szCs w:val="24"/>
        </w:rPr>
      </w:pPr>
    </w:p>
    <w:p w:rsidR="00ED31A6" w:rsidRPr="00E61F89" w:rsidRDefault="00ED31A6" w:rsidP="00ED31A6">
      <w:pPr>
        <w:pStyle w:val="Szvegtrzsbehzssal3"/>
        <w:widowControl w:val="0"/>
        <w:ind w:left="0" w:firstLine="0"/>
        <w:rPr>
          <w:rFonts w:ascii="Garamond" w:hAnsi="Garamond"/>
          <w:b/>
          <w:szCs w:val="24"/>
        </w:rPr>
      </w:pPr>
      <w:r w:rsidRPr="00E61F89">
        <w:rPr>
          <w:rFonts w:ascii="Garamond" w:hAnsi="Garamond"/>
          <w:szCs w:val="24"/>
        </w:rPr>
        <w:br w:type="page"/>
      </w:r>
    </w:p>
    <w:p w:rsidR="00ED31A6" w:rsidRPr="00E61F89" w:rsidRDefault="00E61F89" w:rsidP="00ED31A6">
      <w:pPr>
        <w:pStyle w:val="Szvegtrzsbehzssal3"/>
        <w:widowControl w:val="0"/>
        <w:ind w:left="567" w:firstLine="0"/>
        <w:jc w:val="right"/>
        <w:rPr>
          <w:rFonts w:ascii="Garamond" w:hAnsi="Garamond"/>
          <w:b/>
          <w:szCs w:val="24"/>
        </w:rPr>
      </w:pPr>
      <w:r>
        <w:rPr>
          <w:rFonts w:ascii="Garamond" w:hAnsi="Garamond"/>
          <w:b/>
          <w:szCs w:val="24"/>
        </w:rPr>
        <w:lastRenderedPageBreak/>
        <w:t>19</w:t>
      </w:r>
      <w:r w:rsidR="00ED31A6" w:rsidRPr="00E61F89">
        <w:rPr>
          <w:rFonts w:ascii="Garamond" w:hAnsi="Garamond"/>
          <w:b/>
          <w:szCs w:val="24"/>
        </w:rPr>
        <w:t>. melléklet</w:t>
      </w:r>
    </w:p>
    <w:p w:rsidR="00ED31A6" w:rsidRPr="00E61F89" w:rsidRDefault="00ED31A6" w:rsidP="00ED31A6">
      <w:pPr>
        <w:rPr>
          <w:rFonts w:ascii="Garamond" w:hAnsi="Garamond"/>
          <w:sz w:val="24"/>
          <w:szCs w:val="24"/>
        </w:rPr>
      </w:pPr>
    </w:p>
    <w:p w:rsidR="00ED31A6" w:rsidRPr="00E61F89" w:rsidRDefault="00ED31A6" w:rsidP="00ED31A6">
      <w:pPr>
        <w:pStyle w:val="Szvegtrzsbehzssal3"/>
        <w:numPr>
          <w:ilvl w:val="12"/>
          <w:numId w:val="0"/>
        </w:numPr>
        <w:shd w:val="clear" w:color="auto" w:fill="E0E0E0"/>
        <w:jc w:val="center"/>
        <w:rPr>
          <w:rFonts w:ascii="Garamond" w:hAnsi="Garamond"/>
          <w:b/>
          <w:bCs/>
          <w:caps/>
          <w:szCs w:val="24"/>
        </w:rPr>
      </w:pPr>
      <w:r w:rsidRPr="00E61F89">
        <w:rPr>
          <w:rFonts w:ascii="Garamond" w:hAnsi="Garamond"/>
          <w:b/>
          <w:bCs/>
          <w:caps/>
          <w:szCs w:val="24"/>
        </w:rPr>
        <w:t>az eredetileg nem a kért valutanemben rendelkezésre álló adatok átszámítása</w:t>
      </w:r>
      <w:r w:rsidRPr="00E61F89">
        <w:rPr>
          <w:rFonts w:ascii="Garamond" w:hAnsi="Garamond"/>
          <w:b/>
          <w:szCs w:val="24"/>
          <w:vertAlign w:val="superscript"/>
        </w:rPr>
        <w:footnoteReference w:id="40"/>
      </w:r>
    </w:p>
    <w:p w:rsidR="00ED31A6" w:rsidRPr="00E61F89" w:rsidRDefault="00ED31A6" w:rsidP="00ED31A6">
      <w:pPr>
        <w:rPr>
          <w:rFonts w:ascii="Garamond" w:hAnsi="Garamond"/>
          <w:sz w:val="24"/>
          <w:szCs w:val="24"/>
        </w:rPr>
      </w:pPr>
    </w:p>
    <w:p w:rsidR="00ED31A6" w:rsidRPr="00E61F89" w:rsidRDefault="00ED31A6" w:rsidP="00ED31A6">
      <w:pPr>
        <w:numPr>
          <w:ilvl w:val="12"/>
          <w:numId w:val="0"/>
        </w:numPr>
        <w:jc w:val="both"/>
        <w:rPr>
          <w:rFonts w:ascii="Garamond" w:hAnsi="Garamond"/>
          <w:bCs/>
          <w:sz w:val="24"/>
          <w:szCs w:val="24"/>
        </w:rPr>
      </w:pPr>
    </w:p>
    <w:p w:rsidR="00ED31A6" w:rsidRPr="00E61F89" w:rsidRDefault="00ED31A6" w:rsidP="00ED31A6">
      <w:pPr>
        <w:widowControl w:val="0"/>
        <w:ind w:right="-1"/>
        <w:jc w:val="both"/>
        <w:rPr>
          <w:rFonts w:ascii="Garamond" w:hAnsi="Garamond"/>
          <w:sz w:val="24"/>
          <w:szCs w:val="24"/>
        </w:rPr>
      </w:pPr>
      <w:r w:rsidRPr="00E61F89">
        <w:rPr>
          <w:rFonts w:ascii="Garamond" w:hAnsi="Garamond"/>
          <w:sz w:val="24"/>
          <w:szCs w:val="24"/>
        </w:rPr>
        <w:t>Alulírott ………</w:t>
      </w:r>
      <w:proofErr w:type="gramStart"/>
      <w:r w:rsidRPr="00E61F89">
        <w:rPr>
          <w:rFonts w:ascii="Garamond" w:hAnsi="Garamond"/>
          <w:sz w:val="24"/>
          <w:szCs w:val="24"/>
        </w:rPr>
        <w:t>…….</w:t>
      </w:r>
      <w:proofErr w:type="gramEnd"/>
      <w:r w:rsidRPr="00E61F89">
        <w:rPr>
          <w:rFonts w:ascii="Garamond" w:hAnsi="Garamond"/>
          <w:sz w:val="24"/>
          <w:szCs w:val="24"/>
        </w:rPr>
        <w:t>…….…………..….…… (név), mint a(z) …</w:t>
      </w:r>
      <w:proofErr w:type="gramStart"/>
      <w:r w:rsidRPr="00E61F89">
        <w:rPr>
          <w:rFonts w:ascii="Garamond" w:hAnsi="Garamond"/>
          <w:sz w:val="24"/>
          <w:szCs w:val="24"/>
        </w:rPr>
        <w:t>…….</w:t>
      </w:r>
      <w:proofErr w:type="gramEnd"/>
      <w:r w:rsidRPr="00E61F89">
        <w:rPr>
          <w:rFonts w:ascii="Garamond" w:hAnsi="Garamond"/>
          <w:sz w:val="24"/>
          <w:szCs w:val="24"/>
        </w:rPr>
        <w:t>.….….……………………. (ajánlattevő neve) cégjegyzésre jogosult képviselője a</w:t>
      </w:r>
      <w:r w:rsidR="001A60C9" w:rsidRPr="00E61F89">
        <w:rPr>
          <w:rFonts w:ascii="Garamond" w:hAnsi="Garamond"/>
          <w:sz w:val="24"/>
          <w:szCs w:val="24"/>
        </w:rPr>
        <w:t>z</w:t>
      </w:r>
    </w:p>
    <w:p w:rsidR="00ED31A6" w:rsidRPr="00E61F89" w:rsidRDefault="00ED31A6" w:rsidP="00ED31A6">
      <w:pPr>
        <w:widowControl w:val="0"/>
        <w:ind w:right="-1"/>
        <w:jc w:val="both"/>
        <w:rPr>
          <w:rFonts w:ascii="Garamond" w:hAnsi="Garamond"/>
          <w:bCs/>
          <w:sz w:val="24"/>
          <w:szCs w:val="24"/>
        </w:rPr>
      </w:pPr>
    </w:p>
    <w:p w:rsidR="00ED31A6" w:rsidRPr="00E61F89" w:rsidRDefault="00ED31A6" w:rsidP="00ED31A6">
      <w:pPr>
        <w:pStyle w:val="Szvegtrzsbehzssal"/>
        <w:numPr>
          <w:ilvl w:val="12"/>
          <w:numId w:val="0"/>
        </w:numPr>
        <w:jc w:val="center"/>
        <w:rPr>
          <w:rFonts w:ascii="Garamond" w:hAnsi="Garamond"/>
          <w:b/>
          <w:i/>
          <w:szCs w:val="24"/>
        </w:rPr>
      </w:pPr>
      <w:r w:rsidRPr="00E61F89">
        <w:rPr>
          <w:rFonts w:ascii="Garamond" w:hAnsi="Garamond"/>
          <w:b/>
          <w:i/>
          <w:szCs w:val="24"/>
        </w:rPr>
        <w:t>„</w:t>
      </w:r>
      <w:r w:rsidR="00235891" w:rsidRPr="00E61F89">
        <w:rPr>
          <w:rFonts w:ascii="Garamond" w:hAnsi="Garamond"/>
          <w:b/>
          <w:bCs/>
          <w:i/>
          <w:szCs w:val="24"/>
        </w:rPr>
        <w:t>1 (egy) darab, új hidrogén és oxigén analizátor beszerzése és üzembe helyezése az MTA Energiatudományi Kutatóközpont részére</w:t>
      </w:r>
      <w:r w:rsidRPr="00E61F89">
        <w:rPr>
          <w:rFonts w:ascii="Garamond" w:hAnsi="Garamond"/>
          <w:b/>
          <w:i/>
          <w:szCs w:val="24"/>
        </w:rPr>
        <w:t>”</w:t>
      </w:r>
    </w:p>
    <w:p w:rsidR="00ED31A6" w:rsidRPr="00E61F89" w:rsidRDefault="00ED31A6" w:rsidP="00ED31A6">
      <w:pPr>
        <w:pStyle w:val="Szvegtrzsbehzssal"/>
        <w:numPr>
          <w:ilvl w:val="12"/>
          <w:numId w:val="0"/>
        </w:numPr>
        <w:rPr>
          <w:rFonts w:ascii="Garamond" w:hAnsi="Garamond"/>
          <w:szCs w:val="24"/>
        </w:rPr>
      </w:pPr>
    </w:p>
    <w:p w:rsidR="00ED31A6" w:rsidRPr="00E61F89" w:rsidRDefault="00ED31A6" w:rsidP="00ED31A6">
      <w:pPr>
        <w:widowControl w:val="0"/>
        <w:ind w:right="-1"/>
        <w:jc w:val="both"/>
        <w:rPr>
          <w:rFonts w:ascii="Garamond" w:hAnsi="Garamond"/>
          <w:sz w:val="24"/>
          <w:szCs w:val="24"/>
        </w:rPr>
      </w:pPr>
      <w:r w:rsidRPr="00E61F89">
        <w:rPr>
          <w:rFonts w:ascii="Garamond" w:hAnsi="Garamond"/>
          <w:sz w:val="24"/>
          <w:szCs w:val="24"/>
        </w:rPr>
        <w:t xml:space="preserve">tárgyú közbeszerzési eljárásban kijelentem, hogy a(z) </w:t>
      </w:r>
      <w:r w:rsidRPr="00E61F89">
        <w:rPr>
          <w:rFonts w:ascii="Garamond" w:hAnsi="Garamond"/>
          <w:b/>
          <w:sz w:val="24"/>
          <w:szCs w:val="24"/>
        </w:rPr>
        <w:t>……………</w:t>
      </w:r>
      <w:proofErr w:type="gramStart"/>
      <w:r w:rsidRPr="00E61F89">
        <w:rPr>
          <w:rFonts w:ascii="Garamond" w:hAnsi="Garamond"/>
          <w:b/>
          <w:sz w:val="24"/>
          <w:szCs w:val="24"/>
        </w:rPr>
        <w:t>…….</w:t>
      </w:r>
      <w:proofErr w:type="gramEnd"/>
      <w:r w:rsidRPr="00E61F89">
        <w:rPr>
          <w:rFonts w:ascii="Garamond" w:hAnsi="Garamond"/>
          <w:b/>
          <w:sz w:val="24"/>
          <w:szCs w:val="24"/>
        </w:rPr>
        <w:t>……….</w:t>
      </w:r>
      <w:r w:rsidRPr="00E61F89">
        <w:rPr>
          <w:rStyle w:val="Lbjegyzet-hivatkozs"/>
          <w:rFonts w:ascii="Garamond" w:hAnsi="Garamond"/>
          <w:b/>
          <w:sz w:val="24"/>
          <w:szCs w:val="24"/>
        </w:rPr>
        <w:footnoteReference w:id="41"/>
      </w:r>
      <w:r w:rsidRPr="00E61F89">
        <w:rPr>
          <w:rFonts w:ascii="Garamond" w:hAnsi="Garamond"/>
          <w:sz w:val="24"/>
          <w:szCs w:val="24"/>
        </w:rPr>
        <w:t xml:space="preserve"> szereplő, eredetileg nem HUF-ban rendelkezésre álló adatok átszámítása a következőképpen történik:</w:t>
      </w:r>
      <w:r w:rsidRPr="00E61F89">
        <w:rPr>
          <w:rStyle w:val="Lbjegyzet-hivatkozs"/>
          <w:rFonts w:ascii="Garamond" w:eastAsia="Calibri" w:hAnsi="Garamond"/>
          <w:b/>
          <w:sz w:val="24"/>
          <w:szCs w:val="24"/>
          <w:lang w:eastAsia="en-US"/>
        </w:rPr>
        <w:footnoteReference w:id="42"/>
      </w:r>
    </w:p>
    <w:p w:rsidR="00ED31A6" w:rsidRPr="00E61F89" w:rsidRDefault="00ED31A6" w:rsidP="00ED31A6">
      <w:pPr>
        <w:widowControl w:val="0"/>
        <w:ind w:right="-1"/>
        <w:jc w:val="both"/>
        <w:rPr>
          <w:rFonts w:ascii="Garamond" w:hAnsi="Garamond"/>
          <w:sz w:val="24"/>
          <w:szCs w:val="24"/>
        </w:rPr>
      </w:pPr>
    </w:p>
    <w:p w:rsidR="00ED31A6" w:rsidRPr="00E61F89" w:rsidRDefault="00ED31A6" w:rsidP="00ED31A6">
      <w:pPr>
        <w:widowControl w:val="0"/>
        <w:ind w:left="426" w:right="-1"/>
        <w:jc w:val="both"/>
        <w:rPr>
          <w:rFonts w:ascii="Garamond" w:hAnsi="Garamond"/>
          <w:sz w:val="24"/>
          <w:szCs w:val="24"/>
        </w:rPr>
      </w:pPr>
      <w:r w:rsidRPr="00E61F89">
        <w:rPr>
          <w:rFonts w:ascii="Garamond" w:hAnsi="Garamond"/>
          <w:sz w:val="24"/>
          <w:szCs w:val="24"/>
        </w:rPr>
        <w:t>Oldalszám:</w:t>
      </w:r>
      <w:r w:rsidRPr="00E61F89">
        <w:rPr>
          <w:rFonts w:ascii="Garamond" w:hAnsi="Garamond"/>
          <w:sz w:val="24"/>
          <w:szCs w:val="24"/>
        </w:rPr>
        <w:tab/>
      </w:r>
      <w:r w:rsidRPr="00E61F89">
        <w:rPr>
          <w:rFonts w:ascii="Garamond" w:hAnsi="Garamond"/>
          <w:sz w:val="24"/>
          <w:szCs w:val="24"/>
        </w:rPr>
        <w:tab/>
      </w:r>
      <w:r w:rsidRPr="00E61F89">
        <w:rPr>
          <w:rFonts w:ascii="Garamond" w:hAnsi="Garamond"/>
          <w:sz w:val="24"/>
          <w:szCs w:val="24"/>
        </w:rPr>
        <w:tab/>
        <w:t>…………………………</w:t>
      </w:r>
    </w:p>
    <w:p w:rsidR="00ED31A6" w:rsidRPr="00E61F89" w:rsidRDefault="00ED31A6" w:rsidP="00ED31A6">
      <w:pPr>
        <w:widowControl w:val="0"/>
        <w:ind w:left="426" w:right="-1"/>
        <w:jc w:val="both"/>
        <w:rPr>
          <w:rFonts w:ascii="Garamond" w:hAnsi="Garamond"/>
          <w:sz w:val="24"/>
          <w:szCs w:val="24"/>
        </w:rPr>
      </w:pPr>
      <w:r w:rsidRPr="00E61F89">
        <w:rPr>
          <w:rFonts w:ascii="Garamond" w:hAnsi="Garamond"/>
          <w:sz w:val="24"/>
          <w:szCs w:val="24"/>
        </w:rPr>
        <w:t>Eredeti valutanem:</w:t>
      </w:r>
      <w:r w:rsidRPr="00E61F89">
        <w:rPr>
          <w:rFonts w:ascii="Garamond" w:hAnsi="Garamond"/>
          <w:sz w:val="24"/>
          <w:szCs w:val="24"/>
        </w:rPr>
        <w:tab/>
      </w:r>
      <w:r w:rsidRPr="00E61F89">
        <w:rPr>
          <w:rFonts w:ascii="Garamond" w:hAnsi="Garamond"/>
          <w:sz w:val="24"/>
          <w:szCs w:val="24"/>
        </w:rPr>
        <w:tab/>
        <w:t>…………………………</w:t>
      </w:r>
    </w:p>
    <w:p w:rsidR="00ED31A6" w:rsidRPr="00E61F89" w:rsidRDefault="00ED31A6" w:rsidP="00ED31A6">
      <w:pPr>
        <w:widowControl w:val="0"/>
        <w:ind w:left="426" w:right="-1"/>
        <w:jc w:val="both"/>
        <w:rPr>
          <w:rFonts w:ascii="Garamond" w:hAnsi="Garamond"/>
          <w:sz w:val="24"/>
          <w:szCs w:val="24"/>
        </w:rPr>
      </w:pPr>
      <w:r w:rsidRPr="00E61F89">
        <w:rPr>
          <w:rFonts w:ascii="Garamond" w:hAnsi="Garamond"/>
          <w:sz w:val="24"/>
          <w:szCs w:val="24"/>
        </w:rPr>
        <w:t>Érték (eredeti valutában):</w:t>
      </w:r>
      <w:r w:rsidRPr="00E61F89">
        <w:rPr>
          <w:rFonts w:ascii="Garamond" w:hAnsi="Garamond"/>
          <w:sz w:val="24"/>
          <w:szCs w:val="24"/>
        </w:rPr>
        <w:tab/>
      </w:r>
      <w:r w:rsidRPr="00E61F89">
        <w:rPr>
          <w:rFonts w:ascii="Garamond" w:hAnsi="Garamond"/>
          <w:sz w:val="24"/>
          <w:szCs w:val="24"/>
        </w:rPr>
        <w:tab/>
        <w:t>…………………………</w:t>
      </w:r>
    </w:p>
    <w:p w:rsidR="00ED31A6" w:rsidRPr="00E61F89" w:rsidRDefault="00ED31A6" w:rsidP="00ED31A6">
      <w:pPr>
        <w:widowControl w:val="0"/>
        <w:ind w:left="426" w:right="-1"/>
        <w:jc w:val="both"/>
        <w:rPr>
          <w:rFonts w:ascii="Garamond" w:hAnsi="Garamond"/>
          <w:sz w:val="24"/>
          <w:szCs w:val="24"/>
        </w:rPr>
      </w:pPr>
      <w:r w:rsidRPr="00E61F89">
        <w:rPr>
          <w:rFonts w:ascii="Garamond" w:hAnsi="Garamond"/>
          <w:sz w:val="24"/>
          <w:szCs w:val="24"/>
        </w:rPr>
        <w:t>Dátum:</w:t>
      </w:r>
      <w:r w:rsidRPr="00E61F89">
        <w:rPr>
          <w:rStyle w:val="Lbjegyzet-hivatkozs"/>
          <w:rFonts w:ascii="Garamond" w:eastAsia="Calibri" w:hAnsi="Garamond"/>
          <w:b/>
          <w:sz w:val="24"/>
          <w:szCs w:val="24"/>
          <w:lang w:eastAsia="en-US"/>
        </w:rPr>
        <w:footnoteReference w:id="43"/>
      </w:r>
      <w:r w:rsidRPr="00E61F89">
        <w:rPr>
          <w:rFonts w:ascii="Garamond" w:hAnsi="Garamond"/>
          <w:sz w:val="24"/>
          <w:szCs w:val="24"/>
        </w:rPr>
        <w:tab/>
      </w:r>
      <w:r w:rsidRPr="00E61F89">
        <w:rPr>
          <w:rFonts w:ascii="Garamond" w:hAnsi="Garamond"/>
          <w:sz w:val="24"/>
          <w:szCs w:val="24"/>
        </w:rPr>
        <w:tab/>
      </w:r>
      <w:r w:rsidRPr="00E61F89">
        <w:rPr>
          <w:rFonts w:ascii="Garamond" w:hAnsi="Garamond"/>
          <w:sz w:val="24"/>
          <w:szCs w:val="24"/>
        </w:rPr>
        <w:tab/>
      </w:r>
      <w:r w:rsidRPr="00E61F89">
        <w:rPr>
          <w:rFonts w:ascii="Garamond" w:hAnsi="Garamond"/>
          <w:sz w:val="24"/>
          <w:szCs w:val="24"/>
        </w:rPr>
        <w:tab/>
        <w:t>…………………………</w:t>
      </w:r>
    </w:p>
    <w:p w:rsidR="00ED31A6" w:rsidRPr="00E61F89" w:rsidRDefault="00ED31A6" w:rsidP="00ED31A6">
      <w:pPr>
        <w:widowControl w:val="0"/>
        <w:ind w:left="426" w:right="-1"/>
        <w:jc w:val="both"/>
        <w:rPr>
          <w:rFonts w:ascii="Garamond" w:hAnsi="Garamond"/>
          <w:sz w:val="24"/>
          <w:szCs w:val="24"/>
        </w:rPr>
      </w:pPr>
      <w:r w:rsidRPr="00E61F89">
        <w:rPr>
          <w:rFonts w:ascii="Garamond" w:hAnsi="Garamond"/>
          <w:sz w:val="24"/>
          <w:szCs w:val="24"/>
        </w:rPr>
        <w:t>Árfolyam:</w:t>
      </w:r>
      <w:r w:rsidRPr="00E61F89">
        <w:rPr>
          <w:rStyle w:val="Lbjegyzet-hivatkozs"/>
          <w:rFonts w:ascii="Garamond" w:eastAsia="Calibri" w:hAnsi="Garamond"/>
          <w:b/>
          <w:sz w:val="24"/>
          <w:szCs w:val="24"/>
          <w:lang w:eastAsia="en-US"/>
        </w:rPr>
        <w:footnoteReference w:id="44"/>
      </w:r>
      <w:r w:rsidRPr="00E61F89">
        <w:rPr>
          <w:rFonts w:ascii="Garamond" w:hAnsi="Garamond"/>
          <w:sz w:val="24"/>
          <w:szCs w:val="24"/>
        </w:rPr>
        <w:tab/>
      </w:r>
      <w:r w:rsidRPr="00E61F89">
        <w:rPr>
          <w:rFonts w:ascii="Garamond" w:hAnsi="Garamond"/>
          <w:sz w:val="24"/>
          <w:szCs w:val="24"/>
        </w:rPr>
        <w:tab/>
      </w:r>
      <w:r w:rsidRPr="00E61F89">
        <w:rPr>
          <w:rFonts w:ascii="Garamond" w:hAnsi="Garamond"/>
          <w:sz w:val="24"/>
          <w:szCs w:val="24"/>
        </w:rPr>
        <w:tab/>
        <w:t>…………………………</w:t>
      </w:r>
    </w:p>
    <w:p w:rsidR="00ED31A6" w:rsidRPr="00E61F89" w:rsidRDefault="00ED31A6" w:rsidP="00ED31A6">
      <w:pPr>
        <w:widowControl w:val="0"/>
        <w:ind w:left="426" w:right="-1"/>
        <w:jc w:val="both"/>
        <w:rPr>
          <w:rFonts w:ascii="Garamond" w:hAnsi="Garamond"/>
          <w:sz w:val="24"/>
          <w:szCs w:val="24"/>
        </w:rPr>
      </w:pPr>
      <w:r w:rsidRPr="00E61F89">
        <w:rPr>
          <w:rFonts w:ascii="Garamond" w:hAnsi="Garamond"/>
          <w:sz w:val="24"/>
          <w:szCs w:val="24"/>
        </w:rPr>
        <w:t>Átszámított érték (HUF-ban):</w:t>
      </w:r>
      <w:r w:rsidRPr="00E61F89">
        <w:rPr>
          <w:rFonts w:ascii="Garamond" w:hAnsi="Garamond"/>
          <w:sz w:val="24"/>
          <w:szCs w:val="24"/>
        </w:rPr>
        <w:tab/>
        <w:t>…………………………</w:t>
      </w:r>
    </w:p>
    <w:p w:rsidR="00ED31A6" w:rsidRPr="00E61F89" w:rsidRDefault="00ED31A6" w:rsidP="00ED31A6">
      <w:pPr>
        <w:widowControl w:val="0"/>
        <w:ind w:left="284" w:right="-1"/>
        <w:jc w:val="both"/>
        <w:rPr>
          <w:rFonts w:ascii="Garamond" w:hAnsi="Garamond"/>
          <w:sz w:val="24"/>
          <w:szCs w:val="24"/>
        </w:rPr>
      </w:pPr>
    </w:p>
    <w:p w:rsidR="00ED31A6" w:rsidRPr="00E61F89" w:rsidRDefault="00ED31A6" w:rsidP="00ED31A6">
      <w:pPr>
        <w:widowControl w:val="0"/>
        <w:ind w:right="-1"/>
        <w:jc w:val="both"/>
        <w:rPr>
          <w:rFonts w:ascii="Garamond" w:hAnsi="Garamond"/>
          <w:sz w:val="24"/>
          <w:szCs w:val="24"/>
        </w:rPr>
      </w:pPr>
    </w:p>
    <w:p w:rsidR="00ED31A6" w:rsidRPr="00E61F89" w:rsidRDefault="00ED31A6" w:rsidP="00ED31A6">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ED31A6" w:rsidRPr="00E61F89" w:rsidTr="00235891">
        <w:trPr>
          <w:trHeight w:val="420"/>
        </w:trPr>
        <w:tc>
          <w:tcPr>
            <w:tcW w:w="4643" w:type="dxa"/>
          </w:tcPr>
          <w:p w:rsidR="00ED31A6" w:rsidRPr="00E61F89" w:rsidRDefault="00ED31A6" w:rsidP="00235891">
            <w:pPr>
              <w:rPr>
                <w:rFonts w:ascii="Garamond" w:hAnsi="Garamond"/>
                <w:sz w:val="24"/>
                <w:szCs w:val="24"/>
              </w:rPr>
            </w:pPr>
            <w:r w:rsidRPr="00E61F89">
              <w:rPr>
                <w:rFonts w:ascii="Garamond" w:hAnsi="Garamond"/>
                <w:sz w:val="24"/>
                <w:szCs w:val="24"/>
              </w:rPr>
              <w:t>Kelt: ………………………………………….</w:t>
            </w:r>
          </w:p>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c>
          <w:tcPr>
            <w:tcW w:w="4643" w:type="dxa"/>
          </w:tcPr>
          <w:p w:rsidR="00ED31A6" w:rsidRPr="00E61F89" w:rsidRDefault="00ED31A6" w:rsidP="00235891">
            <w:pPr>
              <w:rPr>
                <w:rFonts w:ascii="Garamond" w:hAnsi="Garamond"/>
                <w:sz w:val="24"/>
                <w:szCs w:val="24"/>
              </w:rPr>
            </w:pPr>
          </w:p>
          <w:p w:rsidR="00ED31A6" w:rsidRPr="00E61F89" w:rsidRDefault="00ED31A6" w:rsidP="00235891">
            <w:pPr>
              <w:rPr>
                <w:rFonts w:ascii="Garamond" w:hAnsi="Garamond"/>
                <w:sz w:val="24"/>
                <w:szCs w:val="24"/>
              </w:rPr>
            </w:pPr>
          </w:p>
        </w:tc>
      </w:tr>
      <w:tr w:rsidR="00ED31A6" w:rsidRPr="00E61F89" w:rsidTr="00235891">
        <w:tc>
          <w:tcPr>
            <w:tcW w:w="4643" w:type="dxa"/>
            <w:tcMar>
              <w:top w:w="0" w:type="dxa"/>
              <w:left w:w="108" w:type="dxa"/>
              <w:bottom w:w="0" w:type="dxa"/>
              <w:right w:w="108" w:type="dxa"/>
            </w:tcMar>
          </w:tcPr>
          <w:p w:rsidR="00ED31A6" w:rsidRPr="00E61F89" w:rsidRDefault="00ED31A6" w:rsidP="00235891">
            <w:pPr>
              <w:rPr>
                <w:rFonts w:ascii="Garamond" w:hAnsi="Garamond"/>
                <w:sz w:val="24"/>
                <w:szCs w:val="24"/>
              </w:rPr>
            </w:pPr>
          </w:p>
        </w:tc>
        <w:tc>
          <w:tcPr>
            <w:tcW w:w="4643" w:type="dxa"/>
            <w:tcMar>
              <w:top w:w="0" w:type="dxa"/>
              <w:left w:w="108" w:type="dxa"/>
              <w:bottom w:w="0" w:type="dxa"/>
              <w:right w:w="108" w:type="dxa"/>
            </w:tcMar>
            <w:hideMark/>
          </w:tcPr>
          <w:p w:rsidR="00ED31A6" w:rsidRPr="00E61F89" w:rsidRDefault="00ED31A6" w:rsidP="00235891">
            <w:pPr>
              <w:jc w:val="center"/>
              <w:rPr>
                <w:rFonts w:ascii="Garamond" w:hAnsi="Garamond"/>
                <w:sz w:val="24"/>
                <w:szCs w:val="24"/>
              </w:rPr>
            </w:pPr>
            <w:r w:rsidRPr="00E61F89">
              <w:rPr>
                <w:rFonts w:ascii="Garamond" w:hAnsi="Garamond"/>
                <w:sz w:val="24"/>
                <w:szCs w:val="24"/>
              </w:rPr>
              <w:t>………………………………………………</w:t>
            </w:r>
          </w:p>
          <w:p w:rsidR="00ED31A6" w:rsidRPr="00E61F89" w:rsidRDefault="00ED31A6" w:rsidP="00235891">
            <w:pPr>
              <w:jc w:val="center"/>
              <w:rPr>
                <w:rFonts w:ascii="Garamond" w:hAnsi="Garamond"/>
                <w:sz w:val="24"/>
                <w:szCs w:val="24"/>
              </w:rPr>
            </w:pPr>
            <w:r w:rsidRPr="00E61F89">
              <w:rPr>
                <w:rFonts w:ascii="Garamond" w:hAnsi="Garamond"/>
                <w:sz w:val="24"/>
                <w:szCs w:val="24"/>
              </w:rPr>
              <w:t>cégszerű aláírás</w:t>
            </w:r>
          </w:p>
        </w:tc>
      </w:tr>
    </w:tbl>
    <w:p w:rsidR="00ED31A6" w:rsidRPr="00E61F89" w:rsidRDefault="00ED31A6" w:rsidP="00ED31A6">
      <w:pPr>
        <w:rPr>
          <w:rFonts w:ascii="Garamond" w:hAnsi="Garamond"/>
          <w:sz w:val="24"/>
          <w:szCs w:val="24"/>
        </w:rPr>
      </w:pPr>
    </w:p>
    <w:p w:rsidR="00ED31A6" w:rsidRPr="00E61F89" w:rsidRDefault="00ED31A6" w:rsidP="00ED31A6">
      <w:pPr>
        <w:spacing w:after="160" w:line="259" w:lineRule="auto"/>
        <w:rPr>
          <w:rFonts w:ascii="Garamond" w:hAnsi="Garamond"/>
          <w:sz w:val="24"/>
          <w:szCs w:val="24"/>
        </w:rPr>
      </w:pPr>
      <w:r w:rsidRPr="00E61F89">
        <w:rPr>
          <w:rFonts w:ascii="Garamond" w:hAnsi="Garamond"/>
          <w:sz w:val="24"/>
          <w:szCs w:val="24"/>
        </w:rPr>
        <w:br w:type="page"/>
      </w:r>
    </w:p>
    <w:p w:rsidR="00ED31A6" w:rsidRPr="00E61F89" w:rsidRDefault="00ED31A6" w:rsidP="00ED31A6">
      <w:pPr>
        <w:pStyle w:val="Szvegtrzsbehzssal3"/>
        <w:shd w:val="clear" w:color="auto" w:fill="E0E0E0"/>
        <w:ind w:left="0" w:firstLine="0"/>
        <w:jc w:val="center"/>
        <w:rPr>
          <w:rFonts w:ascii="Garamond" w:hAnsi="Garamond"/>
          <w:b/>
          <w:bCs/>
          <w:i/>
          <w:caps/>
          <w:szCs w:val="24"/>
        </w:rPr>
      </w:pPr>
      <w:r w:rsidRPr="00E61F89">
        <w:rPr>
          <w:rFonts w:ascii="Garamond" w:hAnsi="Garamond"/>
          <w:b/>
          <w:bCs/>
          <w:i/>
          <w:caps/>
          <w:szCs w:val="24"/>
        </w:rPr>
        <w:lastRenderedPageBreak/>
        <w:t>II./D:</w:t>
      </w:r>
      <w:r w:rsidRPr="00E61F89">
        <w:rPr>
          <w:rFonts w:ascii="Garamond" w:hAnsi="Garamond"/>
          <w:b/>
          <w:bCs/>
          <w:i/>
          <w:caps/>
          <w:szCs w:val="24"/>
        </w:rPr>
        <w:tab/>
        <w:t>Regisztrációs adatlap mintája</w:t>
      </w:r>
    </w:p>
    <w:p w:rsidR="00ED31A6" w:rsidRPr="00E61F89" w:rsidRDefault="00ED31A6" w:rsidP="00ED31A6">
      <w:pPr>
        <w:spacing w:after="160" w:line="259" w:lineRule="auto"/>
        <w:rPr>
          <w:rFonts w:ascii="Garamond" w:hAnsi="Garamond"/>
          <w:sz w:val="24"/>
          <w:szCs w:val="24"/>
        </w:rPr>
      </w:pPr>
    </w:p>
    <w:p w:rsidR="00ED31A6" w:rsidRPr="00E61F89" w:rsidRDefault="00ED31A6" w:rsidP="00ED31A6">
      <w:pPr>
        <w:spacing w:after="160" w:line="259" w:lineRule="auto"/>
        <w:rPr>
          <w:rFonts w:ascii="Garamond" w:hAnsi="Garamond"/>
          <w:sz w:val="24"/>
          <w:szCs w:val="24"/>
        </w:rPr>
      </w:pPr>
      <w:r w:rsidRPr="00E61F89">
        <w:rPr>
          <w:rFonts w:ascii="Garamond" w:hAnsi="Garamond"/>
          <w:sz w:val="24"/>
          <w:szCs w:val="24"/>
        </w:rPr>
        <w:br w:type="page"/>
      </w:r>
    </w:p>
    <w:p w:rsidR="00ED31A6" w:rsidRPr="00E61F89" w:rsidRDefault="00ED31A6" w:rsidP="00ED31A6">
      <w:pPr>
        <w:jc w:val="right"/>
        <w:rPr>
          <w:rFonts w:ascii="Garamond" w:hAnsi="Garamond"/>
          <w:b/>
          <w:sz w:val="24"/>
          <w:szCs w:val="24"/>
        </w:rPr>
      </w:pPr>
      <w:r w:rsidRPr="00E61F89">
        <w:rPr>
          <w:rFonts w:ascii="Garamond" w:hAnsi="Garamond"/>
          <w:b/>
          <w:sz w:val="24"/>
          <w:szCs w:val="24"/>
        </w:rPr>
        <w:lastRenderedPageBreak/>
        <w:t>2</w:t>
      </w:r>
      <w:r w:rsidR="00E61F89">
        <w:rPr>
          <w:rFonts w:ascii="Garamond" w:hAnsi="Garamond"/>
          <w:b/>
          <w:sz w:val="24"/>
          <w:szCs w:val="24"/>
        </w:rPr>
        <w:t>0</w:t>
      </w:r>
      <w:r w:rsidRPr="00E61F89">
        <w:rPr>
          <w:rFonts w:ascii="Garamond" w:hAnsi="Garamond"/>
          <w:b/>
          <w:sz w:val="24"/>
          <w:szCs w:val="24"/>
        </w:rPr>
        <w:t>. melléklet</w:t>
      </w:r>
    </w:p>
    <w:p w:rsidR="00ED31A6" w:rsidRPr="00E61F89" w:rsidRDefault="00ED31A6" w:rsidP="00ED31A6">
      <w:pPr>
        <w:jc w:val="right"/>
        <w:rPr>
          <w:rFonts w:ascii="Garamond" w:hAnsi="Garamond"/>
          <w:b/>
          <w:sz w:val="24"/>
          <w:szCs w:val="24"/>
        </w:rPr>
      </w:pPr>
    </w:p>
    <w:p w:rsidR="00ED31A6" w:rsidRPr="00E61F89" w:rsidRDefault="00ED31A6" w:rsidP="00ED31A6">
      <w:pPr>
        <w:pStyle w:val="Szvegtrzsbehzssal3"/>
        <w:numPr>
          <w:ilvl w:val="12"/>
          <w:numId w:val="0"/>
        </w:numPr>
        <w:shd w:val="clear" w:color="auto" w:fill="E0E0E0"/>
        <w:jc w:val="center"/>
        <w:rPr>
          <w:rFonts w:ascii="Garamond" w:hAnsi="Garamond"/>
          <w:b/>
          <w:bCs/>
          <w:caps/>
          <w:szCs w:val="24"/>
        </w:rPr>
      </w:pPr>
      <w:r w:rsidRPr="00E61F89">
        <w:rPr>
          <w:rFonts w:ascii="Garamond" w:hAnsi="Garamond"/>
          <w:b/>
          <w:bCs/>
          <w:caps/>
          <w:szCs w:val="24"/>
        </w:rPr>
        <w:t>regisztrációs adatlap</w:t>
      </w:r>
    </w:p>
    <w:p w:rsidR="00ED31A6" w:rsidRPr="00E61F89" w:rsidRDefault="00ED31A6" w:rsidP="00ED31A6">
      <w:pPr>
        <w:rPr>
          <w:rFonts w:ascii="Garamond" w:hAnsi="Garamond"/>
          <w:sz w:val="24"/>
          <w:szCs w:val="24"/>
        </w:rPr>
      </w:pPr>
    </w:p>
    <w:p w:rsidR="00ED31A6" w:rsidRPr="00E61F89" w:rsidRDefault="00ED31A6" w:rsidP="00ED31A6">
      <w:pPr>
        <w:jc w:val="center"/>
        <w:rPr>
          <w:rFonts w:ascii="Garamond" w:hAnsi="Garamond"/>
          <w:sz w:val="24"/>
          <w:szCs w:val="24"/>
        </w:rPr>
      </w:pPr>
    </w:p>
    <w:p w:rsidR="00ED31A6" w:rsidRPr="00E61F89" w:rsidRDefault="00ED31A6" w:rsidP="00ED31A6">
      <w:pPr>
        <w:jc w:val="center"/>
        <w:rPr>
          <w:rFonts w:ascii="Garamond" w:hAnsi="Garamond"/>
          <w:sz w:val="24"/>
          <w:szCs w:val="24"/>
        </w:rPr>
      </w:pPr>
      <w:r w:rsidRPr="00E61F89">
        <w:rPr>
          <w:rFonts w:ascii="Garamond" w:hAnsi="Garamond"/>
          <w:sz w:val="24"/>
          <w:szCs w:val="24"/>
        </w:rPr>
        <w:t>a</w:t>
      </w:r>
      <w:r w:rsidR="001A60C9" w:rsidRPr="00E61F89">
        <w:rPr>
          <w:rFonts w:ascii="Garamond" w:hAnsi="Garamond"/>
          <w:sz w:val="24"/>
          <w:szCs w:val="24"/>
        </w:rPr>
        <w:t>z</w:t>
      </w:r>
    </w:p>
    <w:p w:rsidR="00ED31A6" w:rsidRPr="00E61F89" w:rsidRDefault="00ED31A6" w:rsidP="00ED31A6">
      <w:pPr>
        <w:jc w:val="center"/>
        <w:rPr>
          <w:rFonts w:ascii="Garamond" w:hAnsi="Garamond"/>
          <w:sz w:val="24"/>
          <w:szCs w:val="24"/>
        </w:rPr>
      </w:pPr>
    </w:p>
    <w:p w:rsidR="00ED31A6" w:rsidRPr="00E61F89" w:rsidRDefault="00ED31A6" w:rsidP="00ED31A6">
      <w:pPr>
        <w:jc w:val="center"/>
        <w:rPr>
          <w:rFonts w:ascii="Garamond" w:hAnsi="Garamond"/>
          <w:sz w:val="24"/>
          <w:szCs w:val="24"/>
        </w:rPr>
      </w:pPr>
    </w:p>
    <w:p w:rsidR="00ED31A6" w:rsidRPr="00E61F89" w:rsidRDefault="00ED31A6" w:rsidP="00ED31A6">
      <w:pPr>
        <w:jc w:val="center"/>
        <w:rPr>
          <w:rFonts w:ascii="Garamond" w:hAnsi="Garamond"/>
          <w:b/>
          <w:bCs/>
          <w:i/>
          <w:sz w:val="24"/>
          <w:szCs w:val="24"/>
        </w:rPr>
      </w:pPr>
      <w:r w:rsidRPr="00E61F89">
        <w:rPr>
          <w:rFonts w:ascii="Garamond" w:hAnsi="Garamond"/>
          <w:b/>
          <w:bCs/>
          <w:i/>
          <w:sz w:val="24"/>
          <w:szCs w:val="24"/>
        </w:rPr>
        <w:t>„</w:t>
      </w:r>
      <w:r w:rsidR="00235891" w:rsidRPr="00E61F89">
        <w:rPr>
          <w:rFonts w:ascii="Garamond" w:hAnsi="Garamond"/>
          <w:b/>
          <w:bCs/>
          <w:i/>
          <w:sz w:val="24"/>
          <w:szCs w:val="24"/>
        </w:rPr>
        <w:t>1 (egy) darab, új hidrogén és oxigén analizátor beszerzése és üzembe helyezése az MTA Energiatudományi Kutatóközpont részére</w:t>
      </w:r>
      <w:r w:rsidRPr="00E61F89">
        <w:rPr>
          <w:rFonts w:ascii="Garamond" w:hAnsi="Garamond"/>
          <w:b/>
          <w:bCs/>
          <w:i/>
          <w:sz w:val="24"/>
          <w:szCs w:val="24"/>
        </w:rPr>
        <w:t>”</w:t>
      </w:r>
    </w:p>
    <w:p w:rsidR="00ED31A6" w:rsidRPr="00E61F89" w:rsidRDefault="00ED31A6" w:rsidP="00ED31A6">
      <w:pPr>
        <w:jc w:val="center"/>
        <w:rPr>
          <w:rFonts w:ascii="Garamond" w:hAnsi="Garamond"/>
          <w:b/>
          <w:bCs/>
          <w:i/>
          <w:sz w:val="24"/>
          <w:szCs w:val="24"/>
        </w:rPr>
      </w:pPr>
    </w:p>
    <w:p w:rsidR="00ED31A6" w:rsidRPr="00E61F89" w:rsidRDefault="00ED31A6" w:rsidP="00ED31A6">
      <w:pPr>
        <w:rPr>
          <w:rFonts w:ascii="Garamond" w:hAnsi="Garamond"/>
          <w:caps/>
          <w:sz w:val="24"/>
          <w:szCs w:val="24"/>
        </w:rPr>
      </w:pPr>
    </w:p>
    <w:p w:rsidR="00ED31A6" w:rsidRPr="00E61F89" w:rsidRDefault="00ED31A6" w:rsidP="00ED31A6">
      <w:pPr>
        <w:jc w:val="center"/>
        <w:rPr>
          <w:rFonts w:ascii="Garamond" w:hAnsi="Garamond"/>
          <w:sz w:val="24"/>
          <w:szCs w:val="24"/>
        </w:rPr>
      </w:pPr>
      <w:r w:rsidRPr="00E61F89">
        <w:rPr>
          <w:rFonts w:ascii="Garamond" w:hAnsi="Garamond"/>
          <w:sz w:val="24"/>
          <w:szCs w:val="24"/>
        </w:rPr>
        <w:t>tárgyú közbeszerzési eljárásban megküldött eljárást megindító felhíváshoz</w:t>
      </w:r>
    </w:p>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ED31A6" w:rsidRPr="00E61F89" w:rsidTr="00235891">
        <w:trPr>
          <w:trHeight w:val="404"/>
        </w:trPr>
        <w:tc>
          <w:tcPr>
            <w:tcW w:w="9468" w:type="dxa"/>
            <w:gridSpan w:val="2"/>
            <w:shd w:val="clear" w:color="auto" w:fill="C0C0C0"/>
            <w:vAlign w:val="center"/>
          </w:tcPr>
          <w:p w:rsidR="00ED31A6" w:rsidRPr="00E61F89" w:rsidRDefault="00ED31A6" w:rsidP="00235891">
            <w:pPr>
              <w:jc w:val="center"/>
              <w:rPr>
                <w:rFonts w:ascii="Garamond" w:hAnsi="Garamond"/>
                <w:b/>
                <w:sz w:val="24"/>
                <w:szCs w:val="24"/>
              </w:rPr>
            </w:pPr>
            <w:r w:rsidRPr="00E61F89">
              <w:rPr>
                <w:rFonts w:ascii="Garamond" w:hAnsi="Garamond"/>
                <w:b/>
                <w:sz w:val="24"/>
                <w:szCs w:val="24"/>
              </w:rPr>
              <w:t>A gazdasági szereplő adatai</w:t>
            </w: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A gazdasági szereplő neve:</w:t>
            </w:r>
          </w:p>
        </w:tc>
        <w:tc>
          <w:tcPr>
            <w:tcW w:w="6212" w:type="dxa"/>
          </w:tcPr>
          <w:p w:rsidR="00ED31A6" w:rsidRPr="00E61F89" w:rsidRDefault="00ED31A6" w:rsidP="00235891">
            <w:pPr>
              <w:jc w:val="center"/>
              <w:rPr>
                <w:rFonts w:ascii="Garamond" w:hAnsi="Garamond"/>
                <w:sz w:val="24"/>
                <w:szCs w:val="24"/>
              </w:rPr>
            </w:pP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A gazdasági szereplő székhelye:</w:t>
            </w:r>
          </w:p>
        </w:tc>
        <w:tc>
          <w:tcPr>
            <w:tcW w:w="6212" w:type="dxa"/>
          </w:tcPr>
          <w:p w:rsidR="00ED31A6" w:rsidRPr="00E61F89" w:rsidRDefault="00ED31A6" w:rsidP="00235891">
            <w:pPr>
              <w:jc w:val="center"/>
              <w:rPr>
                <w:rFonts w:ascii="Garamond" w:hAnsi="Garamond"/>
                <w:sz w:val="24"/>
                <w:szCs w:val="24"/>
              </w:rPr>
            </w:pPr>
          </w:p>
        </w:tc>
      </w:tr>
    </w:tbl>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ED31A6" w:rsidRPr="00E61F89" w:rsidTr="00235891">
        <w:trPr>
          <w:trHeight w:val="430"/>
        </w:trPr>
        <w:tc>
          <w:tcPr>
            <w:tcW w:w="9468" w:type="dxa"/>
            <w:gridSpan w:val="2"/>
            <w:shd w:val="clear" w:color="auto" w:fill="C0C0C0"/>
            <w:vAlign w:val="center"/>
          </w:tcPr>
          <w:p w:rsidR="00ED31A6" w:rsidRPr="00E61F89" w:rsidRDefault="00ED31A6" w:rsidP="00235891">
            <w:pPr>
              <w:jc w:val="center"/>
              <w:rPr>
                <w:rFonts w:ascii="Garamond" w:hAnsi="Garamond"/>
                <w:b/>
                <w:sz w:val="24"/>
                <w:szCs w:val="24"/>
              </w:rPr>
            </w:pPr>
            <w:r w:rsidRPr="00E61F89">
              <w:rPr>
                <w:rFonts w:ascii="Garamond" w:hAnsi="Garamond"/>
                <w:b/>
                <w:sz w:val="24"/>
                <w:szCs w:val="24"/>
              </w:rPr>
              <w:t>Kapcsolattartó adatai</w:t>
            </w: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Név:</w:t>
            </w:r>
          </w:p>
        </w:tc>
        <w:tc>
          <w:tcPr>
            <w:tcW w:w="6212" w:type="dxa"/>
          </w:tcPr>
          <w:p w:rsidR="00ED31A6" w:rsidRPr="00E61F89" w:rsidRDefault="00ED31A6" w:rsidP="00235891">
            <w:pPr>
              <w:jc w:val="center"/>
              <w:rPr>
                <w:rFonts w:ascii="Garamond" w:hAnsi="Garamond"/>
                <w:sz w:val="24"/>
                <w:szCs w:val="24"/>
              </w:rPr>
            </w:pP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Beosztás:</w:t>
            </w:r>
          </w:p>
        </w:tc>
        <w:tc>
          <w:tcPr>
            <w:tcW w:w="6212" w:type="dxa"/>
          </w:tcPr>
          <w:p w:rsidR="00ED31A6" w:rsidRPr="00E61F89" w:rsidRDefault="00ED31A6" w:rsidP="00235891">
            <w:pPr>
              <w:jc w:val="center"/>
              <w:rPr>
                <w:rFonts w:ascii="Garamond" w:hAnsi="Garamond"/>
                <w:sz w:val="24"/>
                <w:szCs w:val="24"/>
              </w:rPr>
            </w:pP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Cím:</w:t>
            </w:r>
          </w:p>
        </w:tc>
        <w:tc>
          <w:tcPr>
            <w:tcW w:w="6212" w:type="dxa"/>
          </w:tcPr>
          <w:p w:rsidR="00ED31A6" w:rsidRPr="00E61F89" w:rsidRDefault="00ED31A6" w:rsidP="00235891">
            <w:pPr>
              <w:jc w:val="center"/>
              <w:rPr>
                <w:rFonts w:ascii="Garamond" w:hAnsi="Garamond"/>
                <w:sz w:val="24"/>
                <w:szCs w:val="24"/>
              </w:rPr>
            </w:pP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Telefonszám:</w:t>
            </w:r>
          </w:p>
        </w:tc>
        <w:tc>
          <w:tcPr>
            <w:tcW w:w="6212" w:type="dxa"/>
          </w:tcPr>
          <w:p w:rsidR="00ED31A6" w:rsidRPr="00E61F89" w:rsidRDefault="00ED31A6" w:rsidP="00235891">
            <w:pPr>
              <w:jc w:val="center"/>
              <w:rPr>
                <w:rFonts w:ascii="Garamond" w:hAnsi="Garamond"/>
                <w:sz w:val="24"/>
                <w:szCs w:val="24"/>
              </w:rPr>
            </w:pP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Faxszám:</w:t>
            </w:r>
          </w:p>
        </w:tc>
        <w:tc>
          <w:tcPr>
            <w:tcW w:w="6212" w:type="dxa"/>
          </w:tcPr>
          <w:p w:rsidR="00ED31A6" w:rsidRPr="00E61F89" w:rsidRDefault="00ED31A6" w:rsidP="00235891">
            <w:pPr>
              <w:jc w:val="center"/>
              <w:rPr>
                <w:rFonts w:ascii="Garamond" w:hAnsi="Garamond"/>
                <w:sz w:val="24"/>
                <w:szCs w:val="24"/>
              </w:rPr>
            </w:pPr>
          </w:p>
        </w:tc>
      </w:tr>
      <w:tr w:rsidR="00ED31A6" w:rsidRPr="00E61F89" w:rsidTr="00235891">
        <w:tc>
          <w:tcPr>
            <w:tcW w:w="3256" w:type="dxa"/>
          </w:tcPr>
          <w:p w:rsidR="00ED31A6" w:rsidRPr="00E61F89" w:rsidRDefault="00ED31A6" w:rsidP="00235891">
            <w:pPr>
              <w:rPr>
                <w:rFonts w:ascii="Garamond" w:hAnsi="Garamond"/>
                <w:sz w:val="24"/>
                <w:szCs w:val="24"/>
              </w:rPr>
            </w:pPr>
            <w:r w:rsidRPr="00E61F89">
              <w:rPr>
                <w:rFonts w:ascii="Garamond" w:hAnsi="Garamond"/>
                <w:sz w:val="24"/>
                <w:szCs w:val="24"/>
              </w:rPr>
              <w:t>Email:</w:t>
            </w:r>
          </w:p>
        </w:tc>
        <w:tc>
          <w:tcPr>
            <w:tcW w:w="6212" w:type="dxa"/>
          </w:tcPr>
          <w:p w:rsidR="00ED31A6" w:rsidRPr="00E61F89" w:rsidRDefault="00ED31A6" w:rsidP="00235891">
            <w:pPr>
              <w:jc w:val="center"/>
              <w:rPr>
                <w:rFonts w:ascii="Garamond" w:hAnsi="Garamond"/>
                <w:sz w:val="24"/>
                <w:szCs w:val="24"/>
              </w:rPr>
            </w:pPr>
          </w:p>
        </w:tc>
      </w:tr>
    </w:tbl>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p>
    <w:tbl>
      <w:tblPr>
        <w:tblW w:w="9464" w:type="dxa"/>
        <w:tblLook w:val="04A0" w:firstRow="1" w:lastRow="0" w:firstColumn="1" w:lastColumn="0" w:noHBand="0" w:noVBand="1"/>
      </w:tblPr>
      <w:tblGrid>
        <w:gridCol w:w="4732"/>
        <w:gridCol w:w="4732"/>
      </w:tblGrid>
      <w:tr w:rsidR="00ED31A6" w:rsidRPr="00E61F89" w:rsidTr="00235891">
        <w:tc>
          <w:tcPr>
            <w:tcW w:w="4732" w:type="dxa"/>
            <w:shd w:val="clear" w:color="auto" w:fill="auto"/>
          </w:tcPr>
          <w:p w:rsidR="00ED31A6" w:rsidRPr="00E61F89" w:rsidRDefault="00ED31A6" w:rsidP="00235891">
            <w:pPr>
              <w:rPr>
                <w:rFonts w:ascii="Garamond" w:hAnsi="Garamond"/>
                <w:sz w:val="24"/>
                <w:szCs w:val="24"/>
              </w:rPr>
            </w:pPr>
            <w:r w:rsidRPr="00E61F89">
              <w:rPr>
                <w:rFonts w:ascii="Garamond" w:hAnsi="Garamond"/>
                <w:sz w:val="24"/>
                <w:szCs w:val="24"/>
              </w:rPr>
              <w:t>Kelt: …………...............………</w:t>
            </w:r>
            <w:proofErr w:type="gramStart"/>
            <w:r w:rsidRPr="00E61F89">
              <w:rPr>
                <w:rFonts w:ascii="Garamond" w:hAnsi="Garamond"/>
                <w:sz w:val="24"/>
                <w:szCs w:val="24"/>
              </w:rPr>
              <w:t>…….</w:t>
            </w:r>
            <w:proofErr w:type="gramEnd"/>
            <w:r w:rsidRPr="00E61F89">
              <w:rPr>
                <w:rFonts w:ascii="Garamond" w:hAnsi="Garamond"/>
                <w:sz w:val="24"/>
                <w:szCs w:val="24"/>
              </w:rPr>
              <w:t>….…….</w:t>
            </w:r>
          </w:p>
        </w:tc>
        <w:tc>
          <w:tcPr>
            <w:tcW w:w="4732" w:type="dxa"/>
            <w:shd w:val="clear" w:color="auto" w:fill="auto"/>
          </w:tcPr>
          <w:p w:rsidR="00ED31A6" w:rsidRPr="00E61F89" w:rsidRDefault="00ED31A6" w:rsidP="00235891">
            <w:pPr>
              <w:jc w:val="center"/>
              <w:rPr>
                <w:rFonts w:ascii="Garamond" w:hAnsi="Garamond"/>
                <w:sz w:val="24"/>
                <w:szCs w:val="24"/>
              </w:rPr>
            </w:pPr>
          </w:p>
        </w:tc>
      </w:tr>
      <w:tr w:rsidR="00ED31A6" w:rsidRPr="00E61F89" w:rsidTr="00235891">
        <w:tc>
          <w:tcPr>
            <w:tcW w:w="4732" w:type="dxa"/>
            <w:shd w:val="clear" w:color="auto" w:fill="auto"/>
          </w:tcPr>
          <w:p w:rsidR="00ED31A6" w:rsidRPr="00E61F89" w:rsidRDefault="00ED31A6" w:rsidP="00235891">
            <w:pPr>
              <w:jc w:val="center"/>
              <w:rPr>
                <w:rFonts w:ascii="Garamond" w:hAnsi="Garamond"/>
                <w:sz w:val="24"/>
                <w:szCs w:val="24"/>
              </w:rPr>
            </w:pPr>
          </w:p>
        </w:tc>
        <w:tc>
          <w:tcPr>
            <w:tcW w:w="4732" w:type="dxa"/>
            <w:shd w:val="clear" w:color="auto" w:fill="auto"/>
          </w:tcPr>
          <w:p w:rsidR="00ED31A6" w:rsidRPr="00E61F89" w:rsidRDefault="00ED31A6" w:rsidP="00235891">
            <w:pPr>
              <w:jc w:val="center"/>
              <w:rPr>
                <w:rFonts w:ascii="Garamond" w:hAnsi="Garamond"/>
                <w:sz w:val="24"/>
                <w:szCs w:val="24"/>
              </w:rPr>
            </w:pPr>
          </w:p>
          <w:p w:rsidR="00ED31A6" w:rsidRPr="00E61F89" w:rsidRDefault="00ED31A6" w:rsidP="00235891">
            <w:pPr>
              <w:jc w:val="center"/>
              <w:rPr>
                <w:rFonts w:ascii="Garamond" w:hAnsi="Garamond"/>
                <w:sz w:val="24"/>
                <w:szCs w:val="24"/>
              </w:rPr>
            </w:pPr>
          </w:p>
          <w:p w:rsidR="00ED31A6" w:rsidRPr="00E61F89" w:rsidRDefault="00ED31A6" w:rsidP="00235891">
            <w:pPr>
              <w:jc w:val="center"/>
              <w:rPr>
                <w:rFonts w:ascii="Garamond" w:hAnsi="Garamond"/>
                <w:sz w:val="24"/>
                <w:szCs w:val="24"/>
              </w:rPr>
            </w:pPr>
          </w:p>
          <w:p w:rsidR="00ED31A6" w:rsidRPr="00E61F89" w:rsidRDefault="00ED31A6" w:rsidP="00235891">
            <w:pPr>
              <w:jc w:val="center"/>
              <w:rPr>
                <w:rFonts w:ascii="Garamond" w:hAnsi="Garamond"/>
                <w:sz w:val="24"/>
                <w:szCs w:val="24"/>
              </w:rPr>
            </w:pPr>
            <w:r w:rsidRPr="00E61F89">
              <w:rPr>
                <w:rFonts w:ascii="Garamond" w:hAnsi="Garamond"/>
                <w:sz w:val="24"/>
                <w:szCs w:val="24"/>
              </w:rPr>
              <w:t>……………………………………………</w:t>
            </w:r>
          </w:p>
          <w:p w:rsidR="00ED31A6" w:rsidRPr="00E61F89" w:rsidRDefault="00ED31A6" w:rsidP="00235891">
            <w:pPr>
              <w:jc w:val="center"/>
              <w:rPr>
                <w:rFonts w:ascii="Garamond" w:hAnsi="Garamond"/>
                <w:sz w:val="24"/>
                <w:szCs w:val="24"/>
              </w:rPr>
            </w:pPr>
            <w:r w:rsidRPr="00E61F89">
              <w:rPr>
                <w:rFonts w:ascii="Garamond" w:hAnsi="Garamond"/>
                <w:sz w:val="24"/>
                <w:szCs w:val="24"/>
              </w:rPr>
              <w:t>aláírás</w:t>
            </w:r>
          </w:p>
        </w:tc>
      </w:tr>
    </w:tbl>
    <w:p w:rsidR="00ED31A6" w:rsidRPr="00E61F89" w:rsidRDefault="00ED31A6" w:rsidP="00ED31A6">
      <w:pPr>
        <w:rPr>
          <w:rFonts w:ascii="Garamond" w:hAnsi="Garamond"/>
          <w:sz w:val="24"/>
          <w:szCs w:val="24"/>
        </w:rPr>
      </w:pPr>
    </w:p>
    <w:p w:rsidR="00ED31A6" w:rsidRPr="00E61F89" w:rsidRDefault="00ED31A6" w:rsidP="00ED31A6">
      <w:pPr>
        <w:spacing w:after="160" w:line="259" w:lineRule="auto"/>
        <w:rPr>
          <w:rFonts w:ascii="Garamond" w:hAnsi="Garamond"/>
          <w:sz w:val="24"/>
          <w:szCs w:val="24"/>
        </w:rPr>
      </w:pPr>
      <w:r w:rsidRPr="00E61F89">
        <w:rPr>
          <w:rFonts w:ascii="Garamond" w:hAnsi="Garamond"/>
          <w:sz w:val="24"/>
          <w:szCs w:val="24"/>
        </w:rPr>
        <w:br w:type="page"/>
      </w:r>
    </w:p>
    <w:p w:rsidR="00ED31A6" w:rsidRPr="00E61F89" w:rsidRDefault="00ED31A6" w:rsidP="00ED31A6">
      <w:pPr>
        <w:pStyle w:val="Szvegtrzsbehzssal3"/>
        <w:numPr>
          <w:ilvl w:val="0"/>
          <w:numId w:val="11"/>
        </w:numPr>
        <w:shd w:val="clear" w:color="auto" w:fill="E0E0E0"/>
        <w:ind w:left="0" w:firstLine="0"/>
        <w:jc w:val="center"/>
        <w:rPr>
          <w:rFonts w:ascii="Garamond" w:hAnsi="Garamond"/>
          <w:b/>
          <w:bCs/>
          <w:caps/>
          <w:szCs w:val="24"/>
        </w:rPr>
      </w:pPr>
      <w:r w:rsidRPr="00E61F89">
        <w:rPr>
          <w:rFonts w:ascii="Garamond" w:hAnsi="Garamond"/>
          <w:b/>
          <w:bCs/>
          <w:caps/>
          <w:szCs w:val="24"/>
        </w:rPr>
        <w:lastRenderedPageBreak/>
        <w:t>szerződéstervezet</w:t>
      </w:r>
    </w:p>
    <w:p w:rsidR="00ED31A6" w:rsidRPr="00E61F89" w:rsidRDefault="00ED31A6" w:rsidP="00ED31A6">
      <w:pPr>
        <w:pStyle w:val="Szvegtrzsbehzssal3"/>
        <w:shd w:val="clear" w:color="auto" w:fill="E0E0E0"/>
        <w:ind w:left="0" w:firstLine="0"/>
        <w:jc w:val="center"/>
        <w:rPr>
          <w:rFonts w:ascii="Garamond" w:hAnsi="Garamond"/>
          <w:b/>
          <w:bCs/>
          <w:caps/>
          <w:szCs w:val="24"/>
        </w:rPr>
      </w:pPr>
      <w:r w:rsidRPr="00E61F89">
        <w:rPr>
          <w:rFonts w:ascii="Garamond" w:hAnsi="Garamond"/>
          <w:b/>
          <w:bCs/>
          <w:i/>
          <w:szCs w:val="24"/>
        </w:rPr>
        <w:t>(külön kötetekben)</w:t>
      </w:r>
    </w:p>
    <w:p w:rsidR="00ED31A6" w:rsidRPr="00E61F89" w:rsidRDefault="00ED31A6" w:rsidP="00ED31A6">
      <w:pPr>
        <w:rPr>
          <w:rFonts w:ascii="Garamond" w:hAnsi="Garamond"/>
          <w:sz w:val="24"/>
          <w:szCs w:val="24"/>
        </w:rPr>
      </w:pPr>
    </w:p>
    <w:p w:rsidR="00ED31A6" w:rsidRPr="00E61F89" w:rsidRDefault="00ED31A6" w:rsidP="00ED31A6">
      <w:pPr>
        <w:rPr>
          <w:rFonts w:ascii="Garamond" w:hAnsi="Garamond"/>
          <w:sz w:val="24"/>
          <w:szCs w:val="24"/>
        </w:rPr>
      </w:pPr>
      <w:r w:rsidRPr="00E61F89">
        <w:rPr>
          <w:rFonts w:ascii="Garamond" w:hAnsi="Garamond"/>
          <w:sz w:val="24"/>
          <w:szCs w:val="24"/>
        </w:rPr>
        <w:br w:type="page"/>
      </w:r>
    </w:p>
    <w:p w:rsidR="00ED31A6" w:rsidRPr="00E61F89" w:rsidRDefault="00ED31A6" w:rsidP="00ED31A6">
      <w:pPr>
        <w:pStyle w:val="Szvegtrzsbehzssal3"/>
        <w:numPr>
          <w:ilvl w:val="0"/>
          <w:numId w:val="11"/>
        </w:numPr>
        <w:shd w:val="clear" w:color="auto" w:fill="E0E0E0"/>
        <w:ind w:left="0" w:firstLine="0"/>
        <w:jc w:val="center"/>
        <w:rPr>
          <w:rFonts w:ascii="Garamond" w:hAnsi="Garamond"/>
          <w:b/>
          <w:bCs/>
          <w:caps/>
          <w:szCs w:val="24"/>
        </w:rPr>
      </w:pPr>
      <w:r w:rsidRPr="00E61F89">
        <w:rPr>
          <w:rFonts w:ascii="Garamond" w:hAnsi="Garamond"/>
          <w:b/>
          <w:bCs/>
          <w:caps/>
          <w:szCs w:val="24"/>
        </w:rPr>
        <w:lastRenderedPageBreak/>
        <w:t>műszaki leírás</w:t>
      </w:r>
      <w:bookmarkStart w:id="15" w:name="_Toc95742929"/>
    </w:p>
    <w:p w:rsidR="00ED31A6" w:rsidRPr="008D371F" w:rsidRDefault="00ED31A6" w:rsidP="00ED31A6">
      <w:pPr>
        <w:pStyle w:val="Szvegtrzsbehzssal3"/>
        <w:shd w:val="clear" w:color="auto" w:fill="E0E0E0"/>
        <w:ind w:left="0" w:firstLine="0"/>
        <w:jc w:val="center"/>
        <w:rPr>
          <w:rFonts w:ascii="Garamond" w:hAnsi="Garamond"/>
          <w:b/>
          <w:bCs/>
          <w:caps/>
          <w:szCs w:val="24"/>
        </w:rPr>
      </w:pPr>
      <w:r w:rsidRPr="00E61F89">
        <w:rPr>
          <w:rFonts w:ascii="Garamond" w:hAnsi="Garamond"/>
          <w:b/>
          <w:bCs/>
          <w:i/>
          <w:szCs w:val="24"/>
        </w:rPr>
        <w:t>(külön kötetekben)</w:t>
      </w:r>
      <w:bookmarkEnd w:id="15"/>
    </w:p>
    <w:p w:rsidR="00235891" w:rsidRDefault="00235891"/>
    <w:sectPr w:rsidR="00235891" w:rsidSect="00235891">
      <w:footerReference w:type="default" r:id="rId15"/>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89" w:rsidRDefault="00806789" w:rsidP="00ED31A6">
      <w:r>
        <w:separator/>
      </w:r>
    </w:p>
  </w:endnote>
  <w:endnote w:type="continuationSeparator" w:id="0">
    <w:p w:rsidR="00806789" w:rsidRDefault="00806789" w:rsidP="00E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61197"/>
      <w:docPartObj>
        <w:docPartGallery w:val="Page Numbers (Bottom of Page)"/>
        <w:docPartUnique/>
      </w:docPartObj>
    </w:sdtPr>
    <w:sdtEndPr/>
    <w:sdtContent>
      <w:p w:rsidR="00D8477D" w:rsidRDefault="00D8477D">
        <w:pPr>
          <w:pStyle w:val="llb"/>
          <w:jc w:val="center"/>
        </w:pPr>
        <w:r w:rsidRPr="005C3088">
          <w:rPr>
            <w:rFonts w:ascii="Garamond" w:hAnsi="Garamond"/>
            <w:sz w:val="18"/>
            <w:szCs w:val="18"/>
          </w:rPr>
          <w:fldChar w:fldCharType="begin"/>
        </w:r>
        <w:r w:rsidRPr="005C3088">
          <w:rPr>
            <w:rFonts w:ascii="Garamond" w:hAnsi="Garamond"/>
            <w:sz w:val="18"/>
            <w:szCs w:val="18"/>
          </w:rPr>
          <w:instrText>PAGE   \* MERGEFORMAT</w:instrText>
        </w:r>
        <w:r w:rsidRPr="005C3088">
          <w:rPr>
            <w:rFonts w:ascii="Garamond" w:hAnsi="Garamond"/>
            <w:sz w:val="18"/>
            <w:szCs w:val="18"/>
          </w:rPr>
          <w:fldChar w:fldCharType="separate"/>
        </w:r>
        <w:r w:rsidR="00B10B74">
          <w:rPr>
            <w:rFonts w:ascii="Garamond" w:hAnsi="Garamond"/>
            <w:noProof/>
            <w:sz w:val="18"/>
            <w:szCs w:val="18"/>
          </w:rPr>
          <w:t>37</w:t>
        </w:r>
        <w:r w:rsidRPr="005C3088">
          <w:rPr>
            <w:rFonts w:ascii="Garamond" w:hAnsi="Garamond"/>
            <w:sz w:val="18"/>
            <w:szCs w:val="18"/>
          </w:rPr>
          <w:fldChar w:fldCharType="end"/>
        </w:r>
      </w:p>
    </w:sdtContent>
  </w:sdt>
  <w:p w:rsidR="00D8477D" w:rsidRDefault="00D847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89" w:rsidRDefault="00806789" w:rsidP="00ED31A6">
      <w:r>
        <w:separator/>
      </w:r>
    </w:p>
  </w:footnote>
  <w:footnote w:type="continuationSeparator" w:id="0">
    <w:p w:rsidR="00806789" w:rsidRDefault="00806789" w:rsidP="00ED31A6">
      <w:r>
        <w:continuationSeparator/>
      </w:r>
    </w:p>
  </w:footnote>
  <w:footnote w:id="1">
    <w:p w:rsidR="00D8477D" w:rsidRPr="00F06D70" w:rsidRDefault="00D8477D" w:rsidP="00ED31A6">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Közös ajánlattétel esetén valamennyi közös ajánlattevő nevét és székhelyét fel kell tüntetni.</w:t>
      </w:r>
    </w:p>
  </w:footnote>
  <w:footnote w:id="2">
    <w:p w:rsidR="00D8477D" w:rsidRPr="00F06D70" w:rsidRDefault="00D8477D" w:rsidP="00ED31A6">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 xml:space="preserve">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w:t>
      </w:r>
      <w:r w:rsidR="00B10B74">
        <w:rPr>
          <w:rFonts w:ascii="Garamond" w:hAnsi="Garamond" w:cs="Times New Roman"/>
          <w:bCs/>
          <w:sz w:val="20"/>
          <w:szCs w:val="20"/>
        </w:rPr>
        <w:t>(</w:t>
      </w:r>
      <w:r w:rsidRPr="00531B8D">
        <w:rPr>
          <w:rFonts w:ascii="Garamond" w:hAnsi="Garamond" w:cs="Times New Roman"/>
          <w:bCs/>
          <w:sz w:val="20"/>
          <w:szCs w:val="20"/>
        </w:rPr>
        <w:t xml:space="preserve">közös ajánlattétel esetén valamennyi közös 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00B10B74">
        <w:rPr>
          <w:rFonts w:ascii="Garamond" w:hAnsi="Garamond" w:cs="Times New Roman"/>
          <w:bCs/>
          <w:sz w:val="20"/>
          <w:szCs w:val="20"/>
        </w:rPr>
        <w:t>)</w:t>
      </w:r>
      <w:r w:rsidRPr="00531B8D">
        <w:rPr>
          <w:rFonts w:ascii="Garamond" w:hAnsi="Garamond" w:cs="Times New Roman"/>
          <w:bCs/>
          <w:sz w:val="20"/>
          <w:szCs w:val="20"/>
        </w:rPr>
        <w:t xml:space="preserve"> alá kell írnia.</w:t>
      </w:r>
    </w:p>
  </w:footnote>
  <w:footnote w:id="3">
    <w:p w:rsidR="00D8477D" w:rsidRPr="00F06D70" w:rsidRDefault="00D8477D" w:rsidP="00ED31A6">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w:t>
      </w:r>
      <w:r>
        <w:rPr>
          <w:rFonts w:ascii="Garamond" w:hAnsi="Garamond" w:cs="Times New Roman"/>
          <w:sz w:val="20"/>
          <w:szCs w:val="20"/>
        </w:rPr>
        <w:t>egy</w:t>
      </w:r>
      <w:r w:rsidRPr="00F06D70">
        <w:rPr>
          <w:rFonts w:ascii="Garamond" w:hAnsi="Garamond" w:cs="Times New Roman"/>
          <w:sz w:val="20"/>
          <w:szCs w:val="20"/>
        </w:rPr>
        <w:t xml:space="preserve"> ajánlattevő </w:t>
      </w:r>
      <w:r>
        <w:rPr>
          <w:rFonts w:ascii="Garamond" w:hAnsi="Garamond" w:cs="Times New Roman"/>
          <w:sz w:val="20"/>
          <w:szCs w:val="20"/>
        </w:rPr>
        <w:t xml:space="preserve">önállóan </w:t>
      </w:r>
      <w:r w:rsidRPr="00F06D70">
        <w:rPr>
          <w:rFonts w:ascii="Garamond" w:hAnsi="Garamond" w:cs="Times New Roman"/>
          <w:sz w:val="20"/>
          <w:szCs w:val="20"/>
        </w:rPr>
        <w:t>tesz ajánlatot.</w:t>
      </w:r>
      <w:r>
        <w:rPr>
          <w:rFonts w:ascii="Garamond" w:hAnsi="Garamond" w:cs="Times New Roman"/>
          <w:sz w:val="20"/>
          <w:szCs w:val="20"/>
        </w:rPr>
        <w:t xml:space="preserve"> </w:t>
      </w:r>
      <w:r w:rsidRPr="008D0519">
        <w:rPr>
          <w:rFonts w:ascii="Garamond" w:hAnsi="Garamond" w:cs="Times New Roman"/>
          <w:b/>
          <w:i/>
          <w:sz w:val="20"/>
          <w:szCs w:val="20"/>
          <w:u w:val="single"/>
        </w:rPr>
        <w:t>Az ajánlatnak a 2/a. vagy a 2/</w:t>
      </w:r>
      <w:proofErr w:type="spellStart"/>
      <w:r w:rsidRPr="008D0519">
        <w:rPr>
          <w:rFonts w:ascii="Garamond" w:hAnsi="Garamond" w:cs="Times New Roman"/>
          <w:b/>
          <w:i/>
          <w:sz w:val="20"/>
          <w:szCs w:val="20"/>
          <w:u w:val="single"/>
        </w:rPr>
        <w:t>b.</w:t>
      </w:r>
      <w:proofErr w:type="spellEnd"/>
      <w:r w:rsidRPr="008D0519">
        <w:rPr>
          <w:rFonts w:ascii="Garamond" w:hAnsi="Garamond" w:cs="Times New Roman"/>
          <w:b/>
          <w:i/>
          <w:sz w:val="20"/>
          <w:szCs w:val="20"/>
          <w:u w:val="single"/>
        </w:rPr>
        <w:t xml:space="preserve"> mellékletet tartalmaznia kell!</w:t>
      </w:r>
      <w:r>
        <w:rPr>
          <w:rFonts w:ascii="Garamond" w:hAnsi="Garamond" w:cs="Times New Roman"/>
          <w:sz w:val="20"/>
          <w:szCs w:val="20"/>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D8477D" w:rsidRPr="00F06D70" w:rsidRDefault="00D8477D" w:rsidP="00ED31A6">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w:t>
      </w:r>
      <w:r>
        <w:rPr>
          <w:rFonts w:ascii="Garamond" w:hAnsi="Garamond" w:cs="Times New Roman"/>
          <w:sz w:val="20"/>
          <w:szCs w:val="20"/>
        </w:rPr>
        <w:t>(</w:t>
      </w:r>
      <w:r w:rsidRPr="00F06D70">
        <w:rPr>
          <w:rFonts w:ascii="Garamond" w:hAnsi="Garamond" w:cs="Times New Roman"/>
          <w:sz w:val="20"/>
          <w:szCs w:val="20"/>
        </w:rPr>
        <w:t>vagy több</w:t>
      </w:r>
      <w:r>
        <w:rPr>
          <w:rFonts w:ascii="Garamond" w:hAnsi="Garamond" w:cs="Times New Roman"/>
          <w:sz w:val="20"/>
          <w:szCs w:val="20"/>
        </w:rPr>
        <w:t>)</w:t>
      </w:r>
      <w:r w:rsidRPr="00F06D70">
        <w:rPr>
          <w:rFonts w:ascii="Garamond" w:hAnsi="Garamond" w:cs="Times New Roman"/>
          <w:sz w:val="20"/>
          <w:szCs w:val="20"/>
        </w:rPr>
        <w:t xml:space="preserve">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w:t>
      </w:r>
      <w:r>
        <w:rPr>
          <w:rFonts w:ascii="Garamond" w:hAnsi="Garamond" w:cs="Times New Roman"/>
          <w:sz w:val="20"/>
          <w:szCs w:val="20"/>
        </w:rPr>
        <w:t xml:space="preserve"> és a jelen közbeszerzési dokumentumokban</w:t>
      </w:r>
      <w:r w:rsidRPr="00F06D70">
        <w:rPr>
          <w:rFonts w:ascii="Garamond" w:hAnsi="Garamond" w:cs="Times New Roman"/>
          <w:sz w:val="20"/>
          <w:szCs w:val="20"/>
        </w:rPr>
        <w:t xml:space="preserve"> előírt valamennyi információt. </w:t>
      </w:r>
      <w:r w:rsidRPr="008D0519">
        <w:rPr>
          <w:rFonts w:ascii="Garamond" w:hAnsi="Garamond" w:cs="Times New Roman"/>
          <w:b/>
          <w:i/>
          <w:sz w:val="20"/>
          <w:szCs w:val="20"/>
          <w:u w:val="single"/>
        </w:rPr>
        <w:t>Az ajánlatnak a 2/a. vagy a 2/</w:t>
      </w:r>
      <w:proofErr w:type="spellStart"/>
      <w:r w:rsidRPr="008D0519">
        <w:rPr>
          <w:rFonts w:ascii="Garamond" w:hAnsi="Garamond" w:cs="Times New Roman"/>
          <w:b/>
          <w:i/>
          <w:sz w:val="20"/>
          <w:szCs w:val="20"/>
          <w:u w:val="single"/>
        </w:rPr>
        <w:t>b.</w:t>
      </w:r>
      <w:proofErr w:type="spellEnd"/>
      <w:r w:rsidRPr="008D0519">
        <w:rPr>
          <w:rFonts w:ascii="Garamond" w:hAnsi="Garamond" w:cs="Times New Roman"/>
          <w:b/>
          <w:i/>
          <w:sz w:val="20"/>
          <w:szCs w:val="20"/>
          <w:u w:val="single"/>
        </w:rPr>
        <w:t xml:space="preserve"> mellékletet tartalmaznia kell!</w:t>
      </w:r>
      <w:r w:rsidRPr="008D0519">
        <w:rPr>
          <w:rFonts w:ascii="Garamond" w:hAnsi="Garamond" w:cs="Times New Roman"/>
          <w:sz w:val="20"/>
          <w:szCs w:val="20"/>
        </w:rPr>
        <w:t xml:space="preserve"> </w:t>
      </w:r>
      <w:r w:rsidRPr="00F06D70">
        <w:rPr>
          <w:rFonts w:ascii="Garamond" w:hAnsi="Garamond" w:cs="Times New Roman"/>
          <w:sz w:val="20"/>
          <w:szCs w:val="20"/>
        </w:rPr>
        <w:t xml:space="preserve">A Kbt. 47. § (2) bekezdésében foglaltak alapján, az ajánlatnak a Kbt. 66. § (2) bekezdése szerinti nyilatkozat </w:t>
      </w:r>
      <w:r w:rsidRPr="009B79EC">
        <w:rPr>
          <w:rFonts w:ascii="Garamond" w:hAnsi="Garamond" w:cs="Times New Roman"/>
          <w:b/>
          <w:i/>
          <w:sz w:val="20"/>
          <w:szCs w:val="20"/>
          <w:u w:val="single"/>
        </w:rPr>
        <w:t>eredeti aláírt példány</w:t>
      </w:r>
      <w:r w:rsidRPr="00F06D70">
        <w:rPr>
          <w:rFonts w:ascii="Garamond" w:hAnsi="Garamond" w:cs="Times New Roman"/>
          <w:sz w:val="20"/>
          <w:szCs w:val="20"/>
        </w:rPr>
        <w:t>át kell tartalmaznia.</w:t>
      </w:r>
    </w:p>
  </w:footnote>
  <w:footnote w:id="5">
    <w:p w:rsidR="00D8477D" w:rsidRDefault="00D8477D" w:rsidP="00ED31A6">
      <w:pPr>
        <w:pStyle w:val="Lbjegyzetszveg"/>
      </w:pPr>
      <w:r w:rsidRPr="001A648C">
        <w:rPr>
          <w:rStyle w:val="Lbjegyzet-hivatkozs"/>
          <w:rFonts w:ascii="Garamond" w:hAnsi="Garamond" w:cs="Times New Roman"/>
          <w:b/>
          <w:sz w:val="20"/>
          <w:szCs w:val="20"/>
        </w:rPr>
        <w:footnoteRef/>
      </w:r>
      <w:r>
        <w:t xml:space="preserve"> </w:t>
      </w:r>
      <w:r>
        <w:rPr>
          <w:rFonts w:ascii="Garamond" w:hAnsi="Garamond" w:cs="Times New Roman"/>
          <w:sz w:val="20"/>
          <w:szCs w:val="20"/>
        </w:rPr>
        <w:t xml:space="preserve">Ez a szakasz a közös ajánlattevők </w:t>
      </w:r>
      <w:r w:rsidRPr="00F06D70">
        <w:rPr>
          <w:rFonts w:ascii="Garamond" w:hAnsi="Garamond" w:cs="Times New Roman"/>
          <w:sz w:val="20"/>
          <w:szCs w:val="20"/>
        </w:rPr>
        <w:t>számától függően a szükséges számban ismétlendő.</w:t>
      </w:r>
    </w:p>
  </w:footnote>
  <w:footnote w:id="6">
    <w:p w:rsidR="00D8477D" w:rsidRPr="00D8477D" w:rsidRDefault="00D8477D" w:rsidP="00ED31A6">
      <w:pPr>
        <w:pStyle w:val="Lbjegyzetszveg"/>
        <w:rPr>
          <w:rFonts w:ascii="Garamond" w:eastAsia="Times New Roman" w:hAnsi="Garamond" w:cs="Times New Roman"/>
          <w:sz w:val="20"/>
          <w:szCs w:val="20"/>
          <w:lang w:eastAsia="hu-HU"/>
        </w:rPr>
      </w:pPr>
      <w:r w:rsidRPr="00D8477D">
        <w:rPr>
          <w:rStyle w:val="Lbjegyzet-hivatkozs"/>
          <w:rFonts w:ascii="Garamond" w:hAnsi="Garamond" w:cs="Times New Roman"/>
          <w:b/>
          <w:sz w:val="20"/>
          <w:szCs w:val="20"/>
        </w:rPr>
        <w:footnoteRef/>
      </w:r>
      <w:r w:rsidRPr="00D8477D">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7">
    <w:p w:rsidR="00D8477D" w:rsidRPr="00F06D70" w:rsidRDefault="00D8477D" w:rsidP="00ED31A6">
      <w:pPr>
        <w:pStyle w:val="Lbjegyzetszveg"/>
        <w:rPr>
          <w:rFonts w:ascii="Garamond" w:hAnsi="Garamond"/>
        </w:rPr>
      </w:pPr>
      <w:r w:rsidRPr="00D8477D">
        <w:rPr>
          <w:rStyle w:val="Lbjegyzet-hivatkozs"/>
          <w:rFonts w:ascii="Garamond" w:hAnsi="Garamond" w:cs="Times New Roman"/>
          <w:b/>
          <w:sz w:val="20"/>
          <w:szCs w:val="20"/>
        </w:rPr>
        <w:footnoteRef/>
      </w:r>
      <w:r w:rsidRPr="00D8477D">
        <w:rPr>
          <w:rFonts w:ascii="Garamond" w:hAnsi="Garamond" w:cs="Times New Roman"/>
          <w:bCs/>
          <w:sz w:val="20"/>
          <w:szCs w:val="20"/>
        </w:rPr>
        <w:t xml:space="preserve"> Kérjük a négyzetbe vagy mellé tett, jól látható </w:t>
      </w:r>
      <w:r w:rsidRPr="00D8477D">
        <w:rPr>
          <w:rFonts w:ascii="Garamond" w:hAnsi="Garamond" w:cs="Times New Roman"/>
          <w:bCs/>
          <w:i/>
          <w:sz w:val="20"/>
          <w:szCs w:val="20"/>
        </w:rPr>
        <w:t>„X”</w:t>
      </w:r>
      <w:r w:rsidRPr="00D8477D">
        <w:rPr>
          <w:rFonts w:ascii="Garamond" w:hAnsi="Garamond" w:cs="Times New Roman"/>
          <w:bCs/>
          <w:sz w:val="20"/>
          <w:szCs w:val="20"/>
        </w:rPr>
        <w:t xml:space="preserve"> jellel bejelölni!</w:t>
      </w:r>
    </w:p>
  </w:footnote>
  <w:footnote w:id="8">
    <w:p w:rsidR="00D8477D" w:rsidRPr="00A95D50" w:rsidRDefault="00D8477D" w:rsidP="00ED31A6">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w:t>
      </w:r>
      <w:r w:rsidR="00A95D50" w:rsidRPr="00A95D50">
        <w:rPr>
          <w:rFonts w:ascii="Garamond" w:eastAsia="Times New Roman" w:hAnsi="Garamond" w:cs="Times New Roman"/>
          <w:sz w:val="20"/>
          <w:szCs w:val="20"/>
          <w:lang w:eastAsia="hu-HU"/>
        </w:rPr>
        <w:t>Ajánlattevőre vonatkozóan (közös ajánlattétel esetén valamennyi közös ajánlattevőre vonatkozóan külön-külön)</w:t>
      </w:r>
      <w:r w:rsidRPr="00A95D50">
        <w:rPr>
          <w:rFonts w:ascii="Garamond" w:eastAsia="Times New Roman" w:hAnsi="Garamond" w:cs="Times New Roman"/>
          <w:sz w:val="20"/>
          <w:szCs w:val="20"/>
          <w:lang w:eastAsia="hu-HU"/>
        </w:rPr>
        <w:t xml:space="preserve"> kitöltendő és csatolandó!</w:t>
      </w:r>
    </w:p>
  </w:footnote>
  <w:footnote w:id="9">
    <w:p w:rsidR="00D8477D" w:rsidRPr="00F06D70" w:rsidRDefault="00D8477D" w:rsidP="00ED31A6">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kitöltendő vagy aláhúzandó!</w:t>
      </w:r>
    </w:p>
  </w:footnote>
  <w:footnote w:id="10">
    <w:p w:rsidR="00D8477D" w:rsidRPr="00A95D50" w:rsidRDefault="00D8477D" w:rsidP="00ED31A6">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w:t>
      </w:r>
      <w:r w:rsidR="00A95D50" w:rsidRPr="00A95D50">
        <w:rPr>
          <w:rFonts w:ascii="Garamond" w:eastAsia="Times New Roman" w:hAnsi="Garamond" w:cs="Times New Roman"/>
          <w:sz w:val="20"/>
          <w:szCs w:val="20"/>
          <w:lang w:eastAsia="hu-HU"/>
        </w:rPr>
        <w:t>Ajánlattevőre vonatkozóan (közös ajánlattétel esetén valamennyi közös ajánlattevőre vonatkozóan külön-külön)</w:t>
      </w:r>
      <w:r w:rsidRPr="00A95D50">
        <w:rPr>
          <w:rFonts w:ascii="Garamond" w:eastAsia="Times New Roman" w:hAnsi="Garamond" w:cs="Times New Roman"/>
          <w:sz w:val="20"/>
          <w:szCs w:val="20"/>
          <w:lang w:eastAsia="hu-HU"/>
        </w:rPr>
        <w:t xml:space="preserve"> kitöltendő és csatolandó!</w:t>
      </w:r>
    </w:p>
  </w:footnote>
  <w:footnote w:id="11">
    <w:p w:rsidR="00D8477D" w:rsidRPr="00A95D50" w:rsidRDefault="00D8477D" w:rsidP="00ED31A6">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2">
    <w:p w:rsidR="00D8477D" w:rsidRPr="00F06D70" w:rsidRDefault="00D8477D" w:rsidP="00ED31A6">
      <w:pPr>
        <w:pStyle w:val="Lbjegyzetszveg"/>
        <w:rPr>
          <w:rStyle w:val="Lbjegyzet-hivatkozs"/>
          <w:rFonts w:ascii="Garamond" w:hAnsi="Garamond" w:cs="Times New Roman"/>
          <w:sz w:val="20"/>
          <w:szCs w:val="20"/>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Az </w:t>
      </w:r>
      <w:proofErr w:type="spellStart"/>
      <w:r w:rsidRPr="00A95D50">
        <w:rPr>
          <w:rFonts w:ascii="Garamond" w:eastAsia="Times New Roman" w:hAnsi="Garamond" w:cs="Times New Roman"/>
          <w:sz w:val="20"/>
          <w:szCs w:val="20"/>
          <w:lang w:eastAsia="hu-HU"/>
        </w:rPr>
        <w:t>okirato</w:t>
      </w:r>
      <w:proofErr w:type="spellEnd"/>
      <w:r w:rsidRPr="00A95D50">
        <w:rPr>
          <w:rFonts w:ascii="Garamond" w:eastAsia="Times New Roman" w:hAnsi="Garamond" w:cs="Times New Roman"/>
          <w:sz w:val="20"/>
          <w:szCs w:val="20"/>
          <w:lang w:eastAsia="hu-HU"/>
        </w:rPr>
        <w:t>(</w:t>
      </w:r>
      <w:proofErr w:type="spellStart"/>
      <w:r w:rsidRPr="00A95D50">
        <w:rPr>
          <w:rFonts w:ascii="Garamond" w:eastAsia="Times New Roman" w:hAnsi="Garamond" w:cs="Times New Roman"/>
          <w:sz w:val="20"/>
          <w:szCs w:val="20"/>
          <w:lang w:eastAsia="hu-HU"/>
        </w:rPr>
        <w:t>ka</w:t>
      </w:r>
      <w:proofErr w:type="spellEnd"/>
      <w:r w:rsidRPr="00A95D50">
        <w:rPr>
          <w:rFonts w:ascii="Garamond" w:eastAsia="Times New Roman" w:hAnsi="Garamond" w:cs="Times New Roman"/>
          <w:sz w:val="20"/>
          <w:szCs w:val="20"/>
          <w:lang w:eastAsia="hu-HU"/>
        </w:rPr>
        <w:t>)t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a gazdasági és pénzügyi alkalmasság igazolásához használja fel</w:t>
      </w:r>
      <w:r w:rsidRPr="00A95D50">
        <w:rPr>
          <w:rFonts w:ascii="Garamond" w:hAnsi="Garamond" w:cs="Times"/>
          <w:color w:val="000000"/>
        </w:rPr>
        <w:t>.</w:t>
      </w:r>
    </w:p>
  </w:footnote>
  <w:footnote w:id="13">
    <w:p w:rsidR="00D8477D" w:rsidRPr="00A95D50" w:rsidRDefault="00D8477D" w:rsidP="00ED31A6">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w:t>
      </w:r>
      <w:r w:rsidR="00A95D50"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14">
    <w:p w:rsidR="00D8477D" w:rsidRPr="00F06D70" w:rsidRDefault="00D8477D" w:rsidP="00ED31A6">
      <w:pPr>
        <w:pStyle w:val="Lbjegyzetszveg"/>
        <w:rPr>
          <w:rFonts w:ascii="Garamond" w:hAnsi="Garamond" w:cs="Times New Roman"/>
          <w:b/>
          <w:sz w:val="20"/>
          <w:szCs w:val="20"/>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Ajánlatkérő elfogadja, ha jelen nyilatkozat helyett 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5">
    <w:p w:rsidR="00D8477D" w:rsidRPr="00A95D50" w:rsidRDefault="00D8477D" w:rsidP="00ED31A6">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w:t>
      </w:r>
      <w:r w:rsidR="00A95D50"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16">
    <w:p w:rsidR="00D8477D" w:rsidRPr="00A95D50" w:rsidRDefault="00D8477D" w:rsidP="00ED31A6">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aláhúzandó!</w:t>
      </w:r>
    </w:p>
  </w:footnote>
  <w:footnote w:id="17">
    <w:p w:rsidR="00D8477D" w:rsidRPr="00A95D50" w:rsidRDefault="00D8477D" w:rsidP="00ED31A6">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Abban az esetben kell </w:t>
      </w:r>
      <w:r w:rsidRPr="00A95D50">
        <w:rPr>
          <w:rFonts w:ascii="Garamond" w:eastAsia="Times New Roman" w:hAnsi="Garamond" w:cs="Times New Roman"/>
          <w:b/>
          <w:sz w:val="20"/>
          <w:szCs w:val="20"/>
          <w:u w:val="single"/>
          <w:lang w:eastAsia="hu-HU"/>
        </w:rPr>
        <w:t>a táblázatot kitölteni</w:t>
      </w:r>
      <w:r w:rsidRPr="00A95D50">
        <w:rPr>
          <w:rFonts w:ascii="Garamond" w:eastAsia="Times New Roman" w:hAnsi="Garamond" w:cs="Times New Roman"/>
          <w:sz w:val="20"/>
          <w:szCs w:val="20"/>
          <w:lang w:eastAsia="hu-HU"/>
        </w:rPr>
        <w:t xml:space="preserve">, amennyiben ajánlattevőt szabályozott tőzsdén nem jegyzik és ajánlattevőnek van a pénzmosásról szóló törvény 3. § r) pont </w:t>
      </w:r>
      <w:proofErr w:type="spellStart"/>
      <w:proofErr w:type="gramStart"/>
      <w:r w:rsidRPr="00A95D50">
        <w:rPr>
          <w:rFonts w:ascii="Garamond" w:eastAsia="Times New Roman" w:hAnsi="Garamond" w:cs="Times New Roman"/>
          <w:sz w:val="20"/>
          <w:szCs w:val="20"/>
          <w:lang w:eastAsia="hu-HU"/>
        </w:rPr>
        <w:t>ra</w:t>
      </w:r>
      <w:proofErr w:type="spellEnd"/>
      <w:r w:rsidRPr="00A95D50">
        <w:rPr>
          <w:rFonts w:ascii="Garamond" w:eastAsia="Times New Roman" w:hAnsi="Garamond" w:cs="Times New Roman"/>
          <w:sz w:val="20"/>
          <w:szCs w:val="20"/>
          <w:lang w:eastAsia="hu-HU"/>
        </w:rPr>
        <w:t>)-</w:t>
      </w:r>
      <w:proofErr w:type="spellStart"/>
      <w:proofErr w:type="gramEnd"/>
      <w:r w:rsidRPr="00A95D50">
        <w:rPr>
          <w:rFonts w:ascii="Garamond" w:eastAsia="Times New Roman" w:hAnsi="Garamond" w:cs="Times New Roman"/>
          <w:sz w:val="20"/>
          <w:szCs w:val="20"/>
          <w:lang w:eastAsia="hu-HU"/>
        </w:rPr>
        <w:t>rb</w:t>
      </w:r>
      <w:proofErr w:type="spellEnd"/>
      <w:r w:rsidRPr="00A95D50">
        <w:rPr>
          <w:rFonts w:ascii="Garamond" w:eastAsia="Times New Roman" w:hAnsi="Garamond" w:cs="Times New Roman"/>
          <w:sz w:val="20"/>
          <w:szCs w:val="20"/>
          <w:lang w:eastAsia="hu-HU"/>
        </w:rPr>
        <w:t xml:space="preserve">) vagy </w:t>
      </w:r>
      <w:proofErr w:type="spellStart"/>
      <w:r w:rsidRPr="00A95D50">
        <w:rPr>
          <w:rFonts w:ascii="Garamond" w:eastAsia="Times New Roman" w:hAnsi="Garamond" w:cs="Times New Roman"/>
          <w:sz w:val="20"/>
          <w:szCs w:val="20"/>
          <w:lang w:eastAsia="hu-HU"/>
        </w:rPr>
        <w:t>rc</w:t>
      </w:r>
      <w:proofErr w:type="spellEnd"/>
      <w:r w:rsidRPr="00A95D50">
        <w:rPr>
          <w:rFonts w:ascii="Garamond" w:eastAsia="Times New Roman" w:hAnsi="Garamond" w:cs="Times New Roman"/>
          <w:sz w:val="20"/>
          <w:szCs w:val="20"/>
          <w:lang w:eastAsia="hu-HU"/>
        </w:rPr>
        <w:t>)-</w:t>
      </w:r>
      <w:proofErr w:type="spellStart"/>
      <w:r w:rsidRPr="00A95D50">
        <w:rPr>
          <w:rFonts w:ascii="Garamond" w:eastAsia="Times New Roman" w:hAnsi="Garamond" w:cs="Times New Roman"/>
          <w:sz w:val="20"/>
          <w:szCs w:val="20"/>
          <w:lang w:eastAsia="hu-HU"/>
        </w:rPr>
        <w:t>rd</w:t>
      </w:r>
      <w:proofErr w:type="spellEnd"/>
      <w:r w:rsidRPr="00A95D50">
        <w:rPr>
          <w:rFonts w:ascii="Garamond" w:eastAsia="Times New Roman" w:hAnsi="Garamond" w:cs="Times New Roman"/>
          <w:sz w:val="20"/>
          <w:szCs w:val="20"/>
          <w:lang w:eastAsia="hu-HU"/>
        </w:rPr>
        <w:t>) alpontja szerinti tényleges tulajdonosa.</w:t>
      </w:r>
    </w:p>
  </w:footnote>
  <w:footnote w:id="18">
    <w:p w:rsidR="00D8477D" w:rsidRPr="00F06D70" w:rsidRDefault="00D8477D" w:rsidP="00ED31A6">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Abban az esetben kell </w:t>
      </w:r>
      <w:r w:rsidRPr="00A95D50">
        <w:rPr>
          <w:rFonts w:ascii="Garamond" w:eastAsia="Times New Roman" w:hAnsi="Garamond" w:cs="Times New Roman"/>
          <w:b/>
          <w:sz w:val="20"/>
          <w:szCs w:val="20"/>
          <w:u w:val="single"/>
          <w:lang w:eastAsia="hu-HU"/>
        </w:rPr>
        <w:t>aláhúzni</w:t>
      </w:r>
      <w:r w:rsidRPr="00A95D50">
        <w:rPr>
          <w:rFonts w:ascii="Garamond" w:eastAsia="Times New Roman" w:hAnsi="Garamond" w:cs="Times New Roman"/>
          <w:sz w:val="20"/>
          <w:szCs w:val="20"/>
          <w:lang w:eastAsia="hu-HU"/>
        </w:rPr>
        <w:t xml:space="preserve">, amennyiben ajánlattevőt szabályozott tőzsdén nem jegyzik és ajánlattevőnek nincs a pénzmosásról szóló törvény 3. § r) pont </w:t>
      </w:r>
      <w:proofErr w:type="spellStart"/>
      <w:proofErr w:type="gramStart"/>
      <w:r w:rsidRPr="00A95D50">
        <w:rPr>
          <w:rFonts w:ascii="Garamond" w:eastAsia="Times New Roman" w:hAnsi="Garamond" w:cs="Times New Roman"/>
          <w:sz w:val="20"/>
          <w:szCs w:val="20"/>
          <w:lang w:eastAsia="hu-HU"/>
        </w:rPr>
        <w:t>ra</w:t>
      </w:r>
      <w:proofErr w:type="spellEnd"/>
      <w:r w:rsidRPr="00A95D50">
        <w:rPr>
          <w:rFonts w:ascii="Garamond" w:eastAsia="Times New Roman" w:hAnsi="Garamond" w:cs="Times New Roman"/>
          <w:sz w:val="20"/>
          <w:szCs w:val="20"/>
          <w:lang w:eastAsia="hu-HU"/>
        </w:rPr>
        <w:t>)-</w:t>
      </w:r>
      <w:proofErr w:type="spellStart"/>
      <w:proofErr w:type="gramEnd"/>
      <w:r w:rsidRPr="00A95D50">
        <w:rPr>
          <w:rFonts w:ascii="Garamond" w:eastAsia="Times New Roman" w:hAnsi="Garamond" w:cs="Times New Roman"/>
          <w:sz w:val="20"/>
          <w:szCs w:val="20"/>
          <w:lang w:eastAsia="hu-HU"/>
        </w:rPr>
        <w:t>rb</w:t>
      </w:r>
      <w:proofErr w:type="spellEnd"/>
      <w:r w:rsidRPr="00A95D50">
        <w:rPr>
          <w:rFonts w:ascii="Garamond" w:eastAsia="Times New Roman" w:hAnsi="Garamond" w:cs="Times New Roman"/>
          <w:sz w:val="20"/>
          <w:szCs w:val="20"/>
          <w:lang w:eastAsia="hu-HU"/>
        </w:rPr>
        <w:t xml:space="preserve">) vagy </w:t>
      </w:r>
      <w:proofErr w:type="spellStart"/>
      <w:r w:rsidRPr="00A95D50">
        <w:rPr>
          <w:rFonts w:ascii="Garamond" w:eastAsia="Times New Roman" w:hAnsi="Garamond" w:cs="Times New Roman"/>
          <w:sz w:val="20"/>
          <w:szCs w:val="20"/>
          <w:lang w:eastAsia="hu-HU"/>
        </w:rPr>
        <w:t>rc</w:t>
      </w:r>
      <w:proofErr w:type="spellEnd"/>
      <w:r w:rsidRPr="00A95D50">
        <w:rPr>
          <w:rFonts w:ascii="Garamond" w:eastAsia="Times New Roman" w:hAnsi="Garamond" w:cs="Times New Roman"/>
          <w:sz w:val="20"/>
          <w:szCs w:val="20"/>
          <w:lang w:eastAsia="hu-HU"/>
        </w:rPr>
        <w:t>)-</w:t>
      </w:r>
      <w:proofErr w:type="spellStart"/>
      <w:r w:rsidRPr="00A95D50">
        <w:rPr>
          <w:rFonts w:ascii="Garamond" w:eastAsia="Times New Roman" w:hAnsi="Garamond" w:cs="Times New Roman"/>
          <w:sz w:val="20"/>
          <w:szCs w:val="20"/>
          <w:lang w:eastAsia="hu-HU"/>
        </w:rPr>
        <w:t>rd</w:t>
      </w:r>
      <w:proofErr w:type="spellEnd"/>
      <w:r w:rsidRPr="00A95D50">
        <w:rPr>
          <w:rFonts w:ascii="Garamond" w:eastAsia="Times New Roman" w:hAnsi="Garamond" w:cs="Times New Roman"/>
          <w:sz w:val="20"/>
          <w:szCs w:val="20"/>
          <w:lang w:eastAsia="hu-HU"/>
        </w:rPr>
        <w:t>) alpontja szerinti tényleges tulajdonosa.</w:t>
      </w:r>
    </w:p>
  </w:footnote>
  <w:footnote w:id="19">
    <w:p w:rsidR="00D8477D" w:rsidRPr="00F06D70" w:rsidRDefault="00D8477D" w:rsidP="00ED31A6">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w:t>
      </w:r>
      <w:r w:rsidR="00A95D50"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sidRPr="00A95D50">
        <w:rPr>
          <w:rFonts w:ascii="Garamond" w:eastAsia="Times New Roman" w:hAnsi="Garamond" w:cs="Times New Roman"/>
          <w:sz w:val="20"/>
          <w:szCs w:val="20"/>
          <w:lang w:eastAsia="hu-HU"/>
        </w:rPr>
        <w:t xml:space="preserve"> </w:t>
      </w:r>
      <w:r w:rsidRPr="00A95D50">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p>
  </w:footnote>
  <w:footnote w:id="20">
    <w:p w:rsidR="00D8477D" w:rsidRPr="00536335" w:rsidRDefault="00D8477D" w:rsidP="00ED31A6">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1">
    <w:p w:rsidR="00D8477D" w:rsidRPr="00536335" w:rsidRDefault="00D8477D" w:rsidP="00ED31A6">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w:t>
      </w:r>
      <w:r w:rsidRPr="00536335">
        <w:rPr>
          <w:rFonts w:ascii="Garamond" w:eastAsia="Times New Roman" w:hAnsi="Garamond" w:cs="Times New Roman"/>
          <w:sz w:val="20"/>
          <w:szCs w:val="20"/>
          <w:lang w:eastAsia="hu-HU"/>
        </w:rPr>
        <w:t>, valamint – alkalmazása esetén – a Kbt. 65. § (7) bekezdés szerinti szervezetre vonatkozóan csatolandó.</w:t>
      </w:r>
    </w:p>
  </w:footnote>
  <w:footnote w:id="22">
    <w:p w:rsidR="00D8477D" w:rsidRDefault="00D8477D" w:rsidP="00ED31A6">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 xml:space="preserve">k mindegyikére vonatkozóan külön-külön) </w:t>
      </w:r>
      <w:r w:rsidR="00A95D50">
        <w:rPr>
          <w:rFonts w:ascii="Garamond" w:eastAsia="Times New Roman" w:hAnsi="Garamond" w:cs="Times New Roman"/>
          <w:sz w:val="20"/>
          <w:szCs w:val="20"/>
          <w:lang w:eastAsia="hu-HU"/>
        </w:rPr>
        <w:t xml:space="preserve">kitöltendő és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23">
    <w:p w:rsidR="00D8477D" w:rsidRPr="00536335" w:rsidRDefault="00D8477D" w:rsidP="00ED31A6">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00A95D50" w:rsidRPr="00536335">
        <w:rPr>
          <w:rFonts w:ascii="Garamond" w:eastAsia="Times New Roman" w:hAnsi="Garamond" w:cs="Times New Roman"/>
          <w:sz w:val="20"/>
          <w:szCs w:val="20"/>
          <w:lang w:eastAsia="hu-HU"/>
        </w:rPr>
        <w:t>Ajánlattevő</w:t>
      </w:r>
      <w:r w:rsidR="00A95D50">
        <w:rPr>
          <w:rFonts w:ascii="Garamond" w:eastAsia="Times New Roman" w:hAnsi="Garamond" w:cs="Times New Roman"/>
          <w:sz w:val="20"/>
          <w:szCs w:val="20"/>
          <w:lang w:eastAsia="hu-HU"/>
        </w:rPr>
        <w:t xml:space="preserve">re vonatkozóan (közös ajánlattétel esetén a </w:t>
      </w:r>
      <w:r w:rsidR="00A95D50" w:rsidRPr="00536335">
        <w:rPr>
          <w:rFonts w:ascii="Garamond" w:eastAsia="Times New Roman" w:hAnsi="Garamond" w:cs="Times New Roman"/>
          <w:sz w:val="20"/>
          <w:szCs w:val="20"/>
          <w:lang w:eastAsia="hu-HU"/>
        </w:rPr>
        <w:t>közös ajánlattevő</w:t>
      </w:r>
      <w:r w:rsidR="00A95D50">
        <w:rPr>
          <w:rFonts w:ascii="Garamond" w:eastAsia="Times New Roman" w:hAnsi="Garamond" w:cs="Times New Roman"/>
          <w:sz w:val="20"/>
          <w:szCs w:val="20"/>
          <w:lang w:eastAsia="hu-HU"/>
        </w:rPr>
        <w:t>k mindegyikére vonatkozóan külön-külön) kitöltendő és csatolandó</w:t>
      </w:r>
      <w:r w:rsidRPr="00610467">
        <w:rPr>
          <w:rFonts w:ascii="Garamond" w:eastAsia="Times New Roman" w:hAnsi="Garamond" w:cs="Times New Roman"/>
          <w:sz w:val="20"/>
          <w:szCs w:val="20"/>
          <w:lang w:eastAsia="hu-HU"/>
        </w:rPr>
        <w:t xml:space="preserve">, </w:t>
      </w:r>
      <w:r w:rsidRPr="00AF4A87">
        <w:rPr>
          <w:rFonts w:ascii="Garamond" w:eastAsia="Times New Roman" w:hAnsi="Garamond" w:cs="Times New Roman"/>
          <w:b/>
          <w:i/>
          <w:sz w:val="20"/>
          <w:szCs w:val="20"/>
          <w:u w:val="single"/>
          <w:lang w:eastAsia="hu-HU"/>
        </w:rPr>
        <w:t xml:space="preserve">ajánlattevő a nemleges </w:t>
      </w:r>
      <w:proofErr w:type="spellStart"/>
      <w:r w:rsidRPr="00AF4A87">
        <w:rPr>
          <w:rFonts w:ascii="Garamond" w:eastAsia="Times New Roman" w:hAnsi="Garamond" w:cs="Times New Roman"/>
          <w:b/>
          <w:i/>
          <w:sz w:val="20"/>
          <w:szCs w:val="20"/>
          <w:u w:val="single"/>
          <w:lang w:eastAsia="hu-HU"/>
        </w:rPr>
        <w:t>tartalmú</w:t>
      </w:r>
      <w:proofErr w:type="spellEnd"/>
      <w:r w:rsidRPr="00AF4A87">
        <w:rPr>
          <w:rFonts w:ascii="Garamond" w:eastAsia="Times New Roman" w:hAnsi="Garamond" w:cs="Times New Roman"/>
          <w:b/>
          <w:i/>
          <w:sz w:val="20"/>
          <w:szCs w:val="20"/>
          <w:u w:val="single"/>
          <w:lang w:eastAsia="hu-HU"/>
        </w:rPr>
        <w:t xml:space="preserve"> nyilatkozatot is köteles benyújtani</w:t>
      </w:r>
      <w:r w:rsidRPr="00536335">
        <w:rPr>
          <w:rFonts w:ascii="Garamond" w:eastAsia="Times New Roman" w:hAnsi="Garamond" w:cs="Times New Roman"/>
          <w:sz w:val="20"/>
          <w:szCs w:val="20"/>
          <w:lang w:eastAsia="hu-HU"/>
        </w:rPr>
        <w:t>.</w:t>
      </w:r>
    </w:p>
  </w:footnote>
  <w:footnote w:id="24">
    <w:p w:rsidR="00D8477D" w:rsidRPr="00F06D70" w:rsidRDefault="00D8477D" w:rsidP="00ED31A6">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5">
    <w:p w:rsidR="00D8477D" w:rsidRPr="007759FA" w:rsidRDefault="00D8477D" w:rsidP="00ED31A6">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ban/a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26">
    <w:p w:rsidR="00D8477D" w:rsidRPr="00536335" w:rsidRDefault="00D8477D" w:rsidP="00ED31A6">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00A95D50" w:rsidRPr="00536335">
        <w:rPr>
          <w:rFonts w:ascii="Garamond" w:eastAsia="Times New Roman" w:hAnsi="Garamond" w:cs="Times New Roman"/>
          <w:sz w:val="20"/>
          <w:szCs w:val="20"/>
          <w:lang w:eastAsia="hu-HU"/>
        </w:rPr>
        <w:t>Ajánlattevő</w:t>
      </w:r>
      <w:r w:rsidR="00A95D50">
        <w:rPr>
          <w:rFonts w:ascii="Garamond" w:eastAsia="Times New Roman" w:hAnsi="Garamond" w:cs="Times New Roman"/>
          <w:sz w:val="20"/>
          <w:szCs w:val="20"/>
          <w:lang w:eastAsia="hu-HU"/>
        </w:rPr>
        <w:t xml:space="preserve">re vonatkozóan (közös ajánlattétel esetén a </w:t>
      </w:r>
      <w:r w:rsidR="00A95D50" w:rsidRPr="00536335">
        <w:rPr>
          <w:rFonts w:ascii="Garamond" w:eastAsia="Times New Roman" w:hAnsi="Garamond" w:cs="Times New Roman"/>
          <w:sz w:val="20"/>
          <w:szCs w:val="20"/>
          <w:lang w:eastAsia="hu-HU"/>
        </w:rPr>
        <w:t>közös ajánlattevő</w:t>
      </w:r>
      <w:r w:rsidR="00A95D50">
        <w:rPr>
          <w:rFonts w:ascii="Garamond" w:eastAsia="Times New Roman" w:hAnsi="Garamond" w:cs="Times New Roman"/>
          <w:sz w:val="20"/>
          <w:szCs w:val="20"/>
          <w:lang w:eastAsia="hu-HU"/>
        </w:rPr>
        <w:t>k mindegyikére vonatkozóan külön-külön) kitöltendő és csatolandó.</w:t>
      </w:r>
    </w:p>
  </w:footnote>
  <w:footnote w:id="27">
    <w:p w:rsidR="00D8477D" w:rsidRPr="003C573B" w:rsidRDefault="00D8477D" w:rsidP="00ED31A6">
      <w:pPr>
        <w:pStyle w:val="Lbjegyzetszveg"/>
        <w:rPr>
          <w:rFonts w:ascii="Garamond" w:eastAsia="Times New Roman" w:hAnsi="Garamond" w:cs="Times New Roman"/>
          <w:b/>
          <w:i/>
          <w:sz w:val="20"/>
          <w:szCs w:val="20"/>
          <w:u w:val="single"/>
          <w:lang w:eastAsia="hu-HU"/>
        </w:rPr>
      </w:pPr>
      <w:r w:rsidRPr="003C573B">
        <w:rPr>
          <w:rStyle w:val="Lbjegyzet-hivatkozs"/>
          <w:rFonts w:ascii="Garamond" w:hAnsi="Garamond" w:cs="Times New Roman"/>
          <w:b/>
          <w:sz w:val="20"/>
          <w:szCs w:val="20"/>
        </w:rPr>
        <w:footnoteRef/>
      </w:r>
      <w:r w:rsidRPr="003C573B">
        <w:rPr>
          <w:rFonts w:ascii="Garamond" w:eastAsia="Times New Roman" w:hAnsi="Garamond" w:cs="Times New Roman"/>
          <w:sz w:val="20"/>
          <w:szCs w:val="20"/>
          <w:lang w:eastAsia="hu-HU"/>
        </w:rPr>
        <w:t xml:space="preserve"> </w:t>
      </w:r>
      <w:bookmarkStart w:id="7" w:name="_Hlk486695186"/>
      <w:r w:rsidRPr="00536335">
        <w:rPr>
          <w:rFonts w:ascii="Garamond" w:eastAsia="Times New Roman" w:hAnsi="Garamond" w:cs="Times New Roman"/>
          <w:sz w:val="20"/>
          <w:szCs w:val="20"/>
          <w:lang w:eastAsia="hu-HU"/>
        </w:rPr>
        <w:t>Ezt a nyilatkozatot ajánlattevőre</w:t>
      </w:r>
      <w:r>
        <w:rPr>
          <w:rFonts w:ascii="Garamond" w:eastAsia="Times New Roman" w:hAnsi="Garamond" w:cs="Times New Roman"/>
          <w:sz w:val="20"/>
          <w:szCs w:val="20"/>
          <w:lang w:eastAsia="hu-HU"/>
        </w:rPr>
        <w:t xml:space="preserve"> vonatkozóan</w:t>
      </w:r>
      <w:r w:rsidRPr="00536335">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közös ajánlattétel esetén valamennyi közös ajánlattevőre vonatkozóan </w:t>
      </w:r>
      <w:r>
        <w:rPr>
          <w:rFonts w:ascii="Garamond" w:eastAsia="Times New Roman" w:hAnsi="Garamond" w:cs="Times New Roman"/>
          <w:sz w:val="20"/>
          <w:szCs w:val="20"/>
          <w:lang w:eastAsia="hu-HU"/>
        </w:rPr>
        <w:t xml:space="preserve">külön-külön) </w:t>
      </w:r>
      <w:r w:rsidRPr="00536335">
        <w:rPr>
          <w:rFonts w:ascii="Garamond" w:eastAsia="Times New Roman" w:hAnsi="Garamond" w:cs="Times New Roman"/>
          <w:sz w:val="20"/>
          <w:szCs w:val="20"/>
          <w:lang w:eastAsia="hu-HU"/>
        </w:rPr>
        <w:t>az ajánlatnak</w:t>
      </w:r>
      <w:r w:rsidRPr="003C573B">
        <w:rPr>
          <w:rFonts w:ascii="Garamond" w:eastAsia="Times New Roman" w:hAnsi="Garamond" w:cs="Times New Roman"/>
          <w:sz w:val="20"/>
          <w:szCs w:val="20"/>
          <w:lang w:eastAsia="hu-HU"/>
        </w:rPr>
        <w:t xml:space="preserve">, az esetleges hiánypótlásnak, felvilágosításnak, valamint a Kbt. 72. § szerinti indokolásnak külön-külön tartalmaznia kell. </w:t>
      </w:r>
      <w:r w:rsidRPr="003C573B">
        <w:rPr>
          <w:rFonts w:ascii="Garamond" w:eastAsia="Times New Roman" w:hAnsi="Garamond" w:cs="Times New Roman"/>
          <w:b/>
          <w:i/>
          <w:sz w:val="20"/>
          <w:szCs w:val="20"/>
          <w:u w:val="single"/>
          <w:lang w:eastAsia="hu-HU"/>
        </w:rPr>
        <w:t>A nyilatkozatot – valamennyi benyújtott dokumentum vonatkozásában – nemleges tartalom esetén is csatolni kell.</w:t>
      </w:r>
      <w:bookmarkEnd w:id="7"/>
    </w:p>
  </w:footnote>
  <w:footnote w:id="28">
    <w:p w:rsidR="00D8477D" w:rsidRPr="003C573B" w:rsidRDefault="00D8477D" w:rsidP="00ED31A6">
      <w:pPr>
        <w:pStyle w:val="Lbjegyzetszveg"/>
        <w:rPr>
          <w:rStyle w:val="Lbjegyzet-hivatkozs"/>
          <w:rFonts w:ascii="Garamond" w:hAnsi="Garamond" w:cs="Times New Roman"/>
          <w:b/>
          <w:sz w:val="20"/>
          <w:szCs w:val="20"/>
        </w:rPr>
      </w:pPr>
      <w:r w:rsidRPr="003C573B">
        <w:rPr>
          <w:rStyle w:val="Lbjegyzet-hivatkozs"/>
          <w:rFonts w:ascii="Garamond" w:hAnsi="Garamond" w:cs="Times New Roman"/>
          <w:b/>
          <w:sz w:val="20"/>
          <w:szCs w:val="20"/>
        </w:rPr>
        <w:footnoteRef/>
      </w:r>
      <w:r w:rsidRPr="003C573B">
        <w:rPr>
          <w:rStyle w:val="Lbjegyzet-hivatkozs"/>
          <w:rFonts w:ascii="Garamond" w:hAnsi="Garamond" w:cs="Times New Roman"/>
          <w:b/>
          <w:sz w:val="20"/>
          <w:szCs w:val="20"/>
        </w:rPr>
        <w:t xml:space="preserve"> </w:t>
      </w:r>
      <w:r w:rsidRPr="003C573B">
        <w:rPr>
          <w:rFonts w:ascii="Garamond" w:eastAsia="Times New Roman" w:hAnsi="Garamond" w:cs="Times New Roman"/>
          <w:sz w:val="20"/>
          <w:szCs w:val="20"/>
          <w:lang w:eastAsia="hu-HU"/>
        </w:rPr>
        <w:t>A megfelelő szövegrésszel kitöltendő (pl.: aján</w:t>
      </w:r>
      <w:r>
        <w:rPr>
          <w:rFonts w:ascii="Garamond" w:eastAsia="Times New Roman" w:hAnsi="Garamond" w:cs="Times New Roman"/>
          <w:sz w:val="20"/>
          <w:szCs w:val="20"/>
          <w:lang w:eastAsia="hu-HU"/>
        </w:rPr>
        <w:t>lat/hiánypótlás/felvilágosítás/</w:t>
      </w:r>
      <w:r w:rsidRPr="003C573B">
        <w:rPr>
          <w:rFonts w:ascii="Garamond" w:eastAsia="Times New Roman" w:hAnsi="Garamond" w:cs="Times New Roman"/>
          <w:sz w:val="20"/>
          <w:szCs w:val="20"/>
          <w:lang w:eastAsia="hu-HU"/>
        </w:rPr>
        <w:t>stb.)!</w:t>
      </w:r>
    </w:p>
  </w:footnote>
  <w:footnote w:id="29">
    <w:p w:rsidR="00D8477D" w:rsidRPr="00536335" w:rsidRDefault="00D8477D" w:rsidP="00ED31A6">
      <w:pPr>
        <w:pStyle w:val="Lbjegyzetszveg"/>
        <w:rPr>
          <w:rFonts w:ascii="Garamond" w:hAnsi="Garamond"/>
        </w:rPr>
      </w:pPr>
      <w:r w:rsidRPr="003C573B">
        <w:rPr>
          <w:rStyle w:val="Lbjegyzet-hivatkozs"/>
          <w:rFonts w:ascii="Garamond" w:hAnsi="Garamond" w:cs="Times New Roman"/>
          <w:b/>
          <w:sz w:val="20"/>
          <w:szCs w:val="20"/>
        </w:rPr>
        <w:footnoteRef/>
      </w:r>
      <w:r w:rsidRPr="003C573B">
        <w:rPr>
          <w:rFonts w:ascii="Garamond" w:eastAsia="Times New Roman" w:hAnsi="Garamond" w:cs="Times New Roman"/>
          <w:sz w:val="20"/>
          <w:szCs w:val="20"/>
          <w:lang w:eastAsia="hu-HU"/>
        </w:rPr>
        <w:t xml:space="preserve"> Kérjük a négyzetbe vagy mellé tett, jól látható </w:t>
      </w:r>
      <w:r w:rsidRPr="003C573B">
        <w:rPr>
          <w:rFonts w:ascii="Garamond" w:eastAsia="Times New Roman" w:hAnsi="Garamond" w:cs="Times New Roman"/>
          <w:i/>
          <w:sz w:val="20"/>
          <w:szCs w:val="20"/>
          <w:lang w:eastAsia="hu-HU"/>
        </w:rPr>
        <w:t>„X”</w:t>
      </w:r>
      <w:r w:rsidRPr="003C573B">
        <w:rPr>
          <w:rFonts w:ascii="Garamond" w:eastAsia="Times New Roman" w:hAnsi="Garamond" w:cs="Times New Roman"/>
          <w:sz w:val="20"/>
          <w:szCs w:val="20"/>
          <w:lang w:eastAsia="hu-HU"/>
        </w:rPr>
        <w:t xml:space="preserve"> jellel bejelölni!</w:t>
      </w:r>
    </w:p>
  </w:footnote>
  <w:footnote w:id="30">
    <w:p w:rsidR="00D8477D" w:rsidRPr="00536335" w:rsidRDefault="00D8477D" w:rsidP="00ED31A6">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8" w:name="_Hlk477867776"/>
      <w:r>
        <w:rPr>
          <w:rFonts w:ascii="Garamond" w:eastAsia="Times New Roman" w:hAnsi="Garamond" w:cs="Times New Roman"/>
          <w:sz w:val="20"/>
          <w:szCs w:val="20"/>
          <w:lang w:eastAsia="hu-HU"/>
        </w:rPr>
        <w:t>(vagy más, az eljárás során ajánlattevő által benyújtott dokumentum</w:t>
      </w:r>
      <w:bookmarkStart w:id="9"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/felvilágosítás/stb.</w:t>
      </w:r>
      <w:bookmarkEnd w:id="9"/>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8"/>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31">
    <w:p w:rsidR="00D8477D" w:rsidRPr="00F06D70" w:rsidRDefault="00D8477D" w:rsidP="00ED31A6">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2">
    <w:p w:rsidR="00D8477D" w:rsidRPr="00B6542F" w:rsidRDefault="00D8477D" w:rsidP="00ED31A6">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w:t>
      </w:r>
      <w:r>
        <w:rPr>
          <w:rFonts w:ascii="Garamond" w:hAnsi="Garamond"/>
        </w:rPr>
        <w:t>2</w:t>
      </w:r>
      <w:r w:rsidRPr="00B6542F">
        <w:rPr>
          <w:rFonts w:ascii="Garamond" w:hAnsi="Garamond"/>
        </w:rPr>
        <w:t>) bekezdés a) pontja szerinti körülmény igazolására vonja be a szervezetet.</w:t>
      </w:r>
    </w:p>
  </w:footnote>
  <w:footnote w:id="33">
    <w:p w:rsidR="00D8477D" w:rsidRDefault="00D8477D" w:rsidP="00ED31A6">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4">
    <w:p w:rsidR="00D8477D" w:rsidRDefault="00D8477D">
      <w:pPr>
        <w:pStyle w:val="Lbjegyzetszveg"/>
      </w:pPr>
      <w:r w:rsidRPr="003C26ED">
        <w:rPr>
          <w:rStyle w:val="Lbjegyzet-hivatkozs"/>
          <w:rFonts w:ascii="Garamond" w:eastAsia="Times New Roman" w:hAnsi="Garamond" w:cs="Times New Roman"/>
          <w:b/>
          <w:sz w:val="20"/>
          <w:szCs w:val="20"/>
          <w:lang w:eastAsia="hu-HU"/>
        </w:rPr>
        <w:footnoteRef/>
      </w:r>
      <w:r w:rsidRPr="003C26ED">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termék(ek) eladására került sor, a nyilatkozatban külön meg kell adni a szerződés teljes mennyiségéből az alkalmasság igazolására alkalmas termék(ek) mennyiségét, közös ajánlattevői teljesítés esetén a nyilatkozatban külön meg kell adni a saját teljesítés(ek) mennyiségét.</w:t>
      </w:r>
    </w:p>
  </w:footnote>
  <w:footnote w:id="35">
    <w:p w:rsidR="00D8477D" w:rsidRPr="006D3B4C" w:rsidRDefault="00D8477D" w:rsidP="00ED31A6">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w:t>
      </w:r>
      <w:r w:rsidRPr="003C26ED">
        <w:rPr>
          <w:rFonts w:ascii="Garamond" w:eastAsia="Times New Roman" w:hAnsi="Garamond" w:cs="Times New Roman"/>
          <w:sz w:val="20"/>
          <w:szCs w:val="20"/>
          <w:lang w:eastAsia="hu-HU"/>
        </w:rPr>
        <w:t>Amennyiben a szerződés teljesítése során nem kizárólag az alkalmassági követelménynek való megfelelés igazolására alkalmas termék(ek) eladására került sor, a nyilatkozatban külön meg kell adni az ellenszolgáltatás teljes nettó összegéből az alkalmasság igazolására alkalmas termék(ek) értékét, közös ajánlattevői teljesítés esetén a nyilatkozatban külön meg kell adni a saját teljesítés(ek) ellenszolgáltatásának nettó összegét.</w:t>
      </w:r>
    </w:p>
  </w:footnote>
  <w:footnote w:id="36">
    <w:p w:rsidR="00D8477D" w:rsidRPr="00F06D70" w:rsidRDefault="00D8477D" w:rsidP="00ED31A6">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w:t>
      </w:r>
      <w:proofErr w:type="gramStart"/>
      <w:r w:rsidRPr="00F06D70">
        <w:rPr>
          <w:rFonts w:ascii="Garamond" w:hAnsi="Garamond"/>
          <w:sz w:val="20"/>
        </w:rPr>
        <w:t>oldalszignálás,</w:t>
      </w:r>
      <w:proofErr w:type="gramEnd"/>
      <w:r w:rsidRPr="00F06D70">
        <w:rPr>
          <w:rFonts w:ascii="Garamond" w:hAnsi="Garamond"/>
          <w:sz w:val="20"/>
        </w:rPr>
        <w:t xml:space="preserve">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w:t>
      </w:r>
      <w:r>
        <w:rPr>
          <w:rFonts w:ascii="Garamond" w:hAnsi="Garamond"/>
          <w:sz w:val="20"/>
        </w:rPr>
        <w:t>csatolni</w:t>
      </w:r>
      <w:r w:rsidRPr="00F06D70">
        <w:rPr>
          <w:rFonts w:ascii="Garamond" w:hAnsi="Garamond"/>
          <w:sz w:val="20"/>
        </w:rPr>
        <w:t xml:space="preserve">!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7">
    <w:p w:rsidR="00D8477D" w:rsidRPr="00F06D70" w:rsidRDefault="00D8477D" w:rsidP="00ED31A6">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38">
    <w:p w:rsidR="00D8477D" w:rsidRPr="00536335" w:rsidRDefault="00D8477D" w:rsidP="00ED31A6">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proofErr w:type="gramStart"/>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proofErr w:type="gramEnd"/>
      <w:r w:rsidRPr="00BC0E47">
        <w:rPr>
          <w:rFonts w:ascii="Garamond" w:eastAsia="Times New Roman" w:hAnsi="Garamond" w:cs="Times New Roman"/>
          <w:sz w:val="20"/>
          <w:szCs w:val="20"/>
          <w:lang w:eastAsia="hu-HU"/>
        </w:rPr>
        <w:t xml:space="preserve">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39">
    <w:p w:rsidR="00D8477D" w:rsidRPr="007759FA" w:rsidRDefault="00D8477D" w:rsidP="00ED31A6">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ban/a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0">
    <w:p w:rsidR="00D8477D" w:rsidRPr="00A719BA" w:rsidRDefault="00D8477D" w:rsidP="00ED31A6">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w:t>
      </w:r>
      <w:proofErr w:type="gramStart"/>
      <w:r>
        <w:rPr>
          <w:rFonts w:ascii="Garamond" w:eastAsia="Times New Roman" w:hAnsi="Garamond" w:cs="Times New Roman"/>
          <w:sz w:val="20"/>
          <w:szCs w:val="20"/>
          <w:lang w:eastAsia="hu-HU"/>
        </w:rPr>
        <w:t>igazolás</w:t>
      </w:r>
      <w:r w:rsidRPr="00A719BA">
        <w:rPr>
          <w:rFonts w:ascii="Garamond" w:eastAsia="Times New Roman" w:hAnsi="Garamond" w:cs="Times New Roman"/>
          <w:sz w:val="20"/>
          <w:szCs w:val="20"/>
          <w:lang w:eastAsia="hu-HU"/>
        </w:rPr>
        <w:t>ok,</w:t>
      </w:r>
      <w:proofErr w:type="gramEnd"/>
      <w:r w:rsidRPr="00A719BA">
        <w:rPr>
          <w:rFonts w:ascii="Garamond" w:eastAsia="Times New Roman" w:hAnsi="Garamond" w:cs="Times New Roman"/>
          <w:sz w:val="20"/>
          <w:szCs w:val="20"/>
          <w:lang w:eastAsia="hu-HU"/>
        </w:rPr>
        <w:t xml:space="preserve"> stb.) abban az esetben kell csatolni, amennyiben az adott dokumentum olyan </w:t>
      </w:r>
      <w:proofErr w:type="spellStart"/>
      <w:r>
        <w:rPr>
          <w:rFonts w:ascii="Garamond" w:eastAsia="Times New Roman" w:hAnsi="Garamond" w:cs="Times New Roman"/>
          <w:sz w:val="20"/>
          <w:szCs w:val="20"/>
          <w:lang w:eastAsia="hu-HU"/>
        </w:rPr>
        <w:t>irat</w:t>
      </w:r>
      <w:r w:rsidRPr="00A719BA">
        <w:rPr>
          <w:rFonts w:ascii="Garamond" w:eastAsia="Times New Roman" w:hAnsi="Garamond" w:cs="Times New Roman"/>
          <w:sz w:val="20"/>
          <w:szCs w:val="20"/>
          <w:lang w:eastAsia="hu-HU"/>
        </w:rPr>
        <w:t>o</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ka</w:t>
      </w:r>
      <w:proofErr w:type="spellEnd"/>
      <w:r w:rsidRPr="00A719BA">
        <w:rPr>
          <w:rFonts w:ascii="Garamond" w:eastAsia="Times New Roman" w:hAnsi="Garamond" w:cs="Times New Roman"/>
          <w:sz w:val="20"/>
          <w:szCs w:val="20"/>
          <w:lang w:eastAsia="hu-HU"/>
        </w:rPr>
        <w:t>)t tartalmaz, amely(ek)</w:t>
      </w:r>
      <w:proofErr w:type="spellStart"/>
      <w:r w:rsidRPr="00A719BA">
        <w:rPr>
          <w:rFonts w:ascii="Garamond" w:eastAsia="Times New Roman" w:hAnsi="Garamond" w:cs="Times New Roman"/>
          <w:sz w:val="20"/>
          <w:szCs w:val="20"/>
          <w:lang w:eastAsia="hu-HU"/>
        </w:rPr>
        <w:t>ben</w:t>
      </w:r>
      <w:proofErr w:type="spellEnd"/>
      <w:r w:rsidRPr="00A719BA">
        <w:rPr>
          <w:rFonts w:ascii="Garamond" w:eastAsia="Times New Roman" w:hAnsi="Garamond" w:cs="Times New Roman"/>
          <w:sz w:val="20"/>
          <w:szCs w:val="20"/>
          <w:lang w:eastAsia="hu-HU"/>
        </w:rPr>
        <w:t xml:space="preserve">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1">
    <w:p w:rsidR="00D8477D" w:rsidRPr="00A719BA" w:rsidRDefault="00D8477D" w:rsidP="00ED31A6">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w:t>
      </w:r>
      <w:r>
        <w:rPr>
          <w:rFonts w:ascii="Garamond" w:eastAsia="Times New Roman" w:hAnsi="Garamond" w:cs="Times New Roman"/>
          <w:sz w:val="20"/>
          <w:szCs w:val="20"/>
          <w:lang w:eastAsia="hu-HU"/>
        </w:rPr>
        <w:t xml:space="preserve">a </w:t>
      </w:r>
      <w:r w:rsidRPr="00A719BA">
        <w:rPr>
          <w:rFonts w:ascii="Garamond" w:eastAsia="Times New Roman" w:hAnsi="Garamond" w:cs="Times New Roman"/>
          <w:sz w:val="20"/>
          <w:szCs w:val="20"/>
          <w:lang w:eastAsia="hu-HU"/>
        </w:rPr>
        <w:t xml:space="preserve">Kbt. 69. § (4) bekezdése szerinti </w:t>
      </w:r>
      <w:r>
        <w:rPr>
          <w:rFonts w:ascii="Garamond" w:eastAsia="Times New Roman" w:hAnsi="Garamond" w:cs="Times New Roman"/>
          <w:sz w:val="20"/>
          <w:szCs w:val="20"/>
          <w:lang w:eastAsia="hu-HU"/>
        </w:rPr>
        <w:t>igazolás</w:t>
      </w:r>
      <w:r w:rsidRPr="00A719BA">
        <w:rPr>
          <w:rFonts w:ascii="Garamond" w:eastAsia="Times New Roman" w:hAnsi="Garamond" w:cs="Times New Roman"/>
          <w:sz w:val="20"/>
          <w:szCs w:val="20"/>
          <w:lang w:eastAsia="hu-HU"/>
        </w:rPr>
        <w:t>okban/stb.)!</w:t>
      </w:r>
    </w:p>
  </w:footnote>
  <w:footnote w:id="42">
    <w:p w:rsidR="00D8477D" w:rsidRPr="00A719BA" w:rsidRDefault="00D8477D" w:rsidP="00ED31A6">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3">
    <w:p w:rsidR="00D8477D" w:rsidRPr="00A719BA" w:rsidRDefault="00D8477D" w:rsidP="00ED31A6">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fordulónapja, a referenciák tekintetében a teljesítés időpontjának napja, egyéb esetekben az eljárást megindító felhívás megküldésének napja.</w:t>
      </w:r>
    </w:p>
  </w:footnote>
  <w:footnote w:id="44">
    <w:p w:rsidR="00D8477D" w:rsidRPr="00536335" w:rsidRDefault="00D8477D" w:rsidP="00ED31A6">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92A90"/>
    <w:multiLevelType w:val="hybridMultilevel"/>
    <w:tmpl w:val="6636A614"/>
    <w:lvl w:ilvl="0" w:tplc="5A8649F8">
      <w:start w:val="1"/>
      <w:numFmt w:val="upperRoman"/>
      <w:lvlText w:val="%1."/>
      <w:lvlJc w:val="left"/>
      <w:pPr>
        <w:tabs>
          <w:tab w:val="num" w:pos="862"/>
        </w:tabs>
        <w:ind w:left="862" w:hanging="720"/>
      </w:pPr>
      <w:rPr>
        <w:rFonts w:cs="Times New Roman"/>
        <w:b/>
        <w:i w:val="0"/>
      </w:rPr>
    </w:lvl>
    <w:lvl w:ilvl="1" w:tplc="E786C2A6">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2"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4"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5"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CE40C3"/>
    <w:multiLevelType w:val="hybridMultilevel"/>
    <w:tmpl w:val="006EECD4"/>
    <w:lvl w:ilvl="0" w:tplc="38709512">
      <w:start w:val="1"/>
      <w:numFmt w:val="decimal"/>
      <w:lvlText w:val="%1."/>
      <w:lvlJc w:val="left"/>
      <w:pPr>
        <w:ind w:left="4685"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6D3A00"/>
    <w:multiLevelType w:val="hybridMultilevel"/>
    <w:tmpl w:val="85E05B42"/>
    <w:lvl w:ilvl="0" w:tplc="A8B0FBBA">
      <w:start w:val="1"/>
      <w:numFmt w:val="bullet"/>
      <w:lvlText w:val=""/>
      <w:lvlJc w:val="left"/>
      <w:pPr>
        <w:ind w:left="720" w:hanging="360"/>
      </w:pPr>
      <w:rPr>
        <w:rFonts w:ascii="Symbol" w:hAnsi="Symbol" w:hint="default"/>
        <w:sz w:val="12"/>
        <w:szCs w:val="1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4078CA"/>
    <w:multiLevelType w:val="hybridMultilevel"/>
    <w:tmpl w:val="485662A8"/>
    <w:lvl w:ilvl="0" w:tplc="30BACD40">
      <w:start w:val="1"/>
      <w:numFmt w:val="bullet"/>
      <w:lvlText w:val=""/>
      <w:lvlJc w:val="left"/>
      <w:pPr>
        <w:ind w:left="1571" w:hanging="360"/>
      </w:pPr>
      <w:rPr>
        <w:rFonts w:ascii="Symbol" w:hAnsi="Symbol" w:cs="Symbol" w:hint="default"/>
        <w:sz w:val="12"/>
        <w:szCs w:val="1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4"/>
  </w:num>
  <w:num w:numId="9">
    <w:abstractNumId w:val="2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1"/>
  </w:num>
  <w:num w:numId="14">
    <w:abstractNumId w:val="6"/>
  </w:num>
  <w:num w:numId="15">
    <w:abstractNumId w:val="14"/>
  </w:num>
  <w:num w:numId="16">
    <w:abstractNumId w:val="30"/>
  </w:num>
  <w:num w:numId="17">
    <w:abstractNumId w:val="21"/>
  </w:num>
  <w:num w:numId="18">
    <w:abstractNumId w:val="15"/>
  </w:num>
  <w:num w:numId="19">
    <w:abstractNumId w:val="25"/>
    <w:lvlOverride w:ilvl="0">
      <w:startOverride w:val="1"/>
    </w:lvlOverride>
  </w:num>
  <w:num w:numId="20">
    <w:abstractNumId w:val="16"/>
    <w:lvlOverride w:ilvl="0">
      <w:startOverride w:val="1"/>
    </w:lvlOverride>
  </w:num>
  <w:num w:numId="21">
    <w:abstractNumId w:val="25"/>
  </w:num>
  <w:num w:numId="22">
    <w:abstractNumId w:val="16"/>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A6"/>
    <w:rsid w:val="000F18A1"/>
    <w:rsid w:val="00134D15"/>
    <w:rsid w:val="00196B81"/>
    <w:rsid w:val="001A60C9"/>
    <w:rsid w:val="001F6D4C"/>
    <w:rsid w:val="00235891"/>
    <w:rsid w:val="003C26ED"/>
    <w:rsid w:val="004A5D7A"/>
    <w:rsid w:val="00681B99"/>
    <w:rsid w:val="00806789"/>
    <w:rsid w:val="008C4AF5"/>
    <w:rsid w:val="00A95D50"/>
    <w:rsid w:val="00AB7123"/>
    <w:rsid w:val="00B10B74"/>
    <w:rsid w:val="00BB1A33"/>
    <w:rsid w:val="00BD4337"/>
    <w:rsid w:val="00D8477D"/>
    <w:rsid w:val="00DC084B"/>
    <w:rsid w:val="00E61F89"/>
    <w:rsid w:val="00ED31A6"/>
    <w:rsid w:val="00F502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26E2"/>
  <w15:chartTrackingRefBased/>
  <w15:docId w15:val="{B78A6E87-3C7F-42F6-A898-C9EC8DF4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D31A6"/>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ED31A6"/>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ED31A6"/>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ED31A6"/>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ED31A6"/>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ED31A6"/>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ED31A6"/>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ED31A6"/>
    <w:pPr>
      <w:keepNext/>
      <w:numPr>
        <w:ilvl w:val="6"/>
        <w:numId w:val="1"/>
      </w:numPr>
      <w:outlineLvl w:val="6"/>
    </w:pPr>
    <w:rPr>
      <w:b/>
      <w:sz w:val="24"/>
    </w:rPr>
  </w:style>
  <w:style w:type="paragraph" w:styleId="Cmsor8">
    <w:name w:val="heading 8"/>
    <w:basedOn w:val="Norml"/>
    <w:next w:val="Norml"/>
    <w:link w:val="Cmsor8Char"/>
    <w:semiHidden/>
    <w:unhideWhenUsed/>
    <w:qFormat/>
    <w:rsid w:val="00ED31A6"/>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ED31A6"/>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ED31A6"/>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ED31A6"/>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ED31A6"/>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ED31A6"/>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ED31A6"/>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ED31A6"/>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ED31A6"/>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ED31A6"/>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ED31A6"/>
    <w:rPr>
      <w:rFonts w:ascii="Times New Roman" w:eastAsia="Times New Roman" w:hAnsi="Times New Roman" w:cs="Times New Roman"/>
      <w:b/>
      <w:sz w:val="24"/>
      <w:szCs w:val="20"/>
      <w:lang w:eastAsia="hu-HU"/>
    </w:rPr>
  </w:style>
  <w:style w:type="character" w:styleId="Hiperhivatkozs">
    <w:name w:val="Hyperlink"/>
    <w:uiPriority w:val="99"/>
    <w:unhideWhenUsed/>
    <w:rsid w:val="00ED31A6"/>
    <w:rPr>
      <w:color w:val="0000FF"/>
      <w:u w:val="single"/>
    </w:rPr>
  </w:style>
  <w:style w:type="character" w:customStyle="1" w:styleId="Cmsor1Char1">
    <w:name w:val="Címsor 1 Char1"/>
    <w:aliases w:val="Heading 1 Char Char"/>
    <w:basedOn w:val="Bekezdsalapbettpusa"/>
    <w:rsid w:val="00ED31A6"/>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ED31A6"/>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ED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ED31A6"/>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ED31A6"/>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qFormat/>
    <w:rsid w:val="00ED31A6"/>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ED31A6"/>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ED31A6"/>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ED31A6"/>
  </w:style>
  <w:style w:type="character" w:customStyle="1" w:styleId="JegyzetszvegChar1">
    <w:name w:val="Jegyzetszöveg Char1"/>
    <w:basedOn w:val="Bekezdsalapbettpusa"/>
    <w:uiPriority w:val="99"/>
    <w:semiHidden/>
    <w:rsid w:val="00ED31A6"/>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ED31A6"/>
    <w:rPr>
      <w:sz w:val="24"/>
    </w:rPr>
  </w:style>
  <w:style w:type="paragraph" w:styleId="lfej">
    <w:name w:val="header"/>
    <w:aliases w:val="*Header,hd,he"/>
    <w:basedOn w:val="Norml"/>
    <w:link w:val="lfejChar"/>
    <w:unhideWhenUsed/>
    <w:rsid w:val="00ED31A6"/>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ED31A6"/>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ED31A6"/>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ED31A6"/>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ED31A6"/>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ED31A6"/>
    <w:rPr>
      <w:b/>
    </w:rPr>
  </w:style>
  <w:style w:type="paragraph" w:styleId="Cm">
    <w:name w:val="Title"/>
    <w:aliases w:val="Cím Char2,Cím Char1 Char,Cím Char Char Char,Cím Char Char1,Cím Char1,Cím Char Char"/>
    <w:basedOn w:val="Norml"/>
    <w:link w:val="CmChar3"/>
    <w:qFormat/>
    <w:rsid w:val="00ED31A6"/>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ED31A6"/>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ED31A6"/>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ED31A6"/>
    <w:pPr>
      <w:widowControl w:val="0"/>
      <w:jc w:val="both"/>
    </w:pPr>
    <w:rPr>
      <w:sz w:val="22"/>
    </w:rPr>
  </w:style>
  <w:style w:type="character" w:customStyle="1" w:styleId="SzvegtrzsChar1">
    <w:name w:val="Szövegtörzs Char1"/>
    <w:basedOn w:val="Bekezdsalapbettpusa"/>
    <w:uiPriority w:val="99"/>
    <w:semiHidden/>
    <w:rsid w:val="00ED31A6"/>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ED31A6"/>
    <w:pPr>
      <w:ind w:left="709"/>
      <w:jc w:val="both"/>
    </w:pPr>
    <w:rPr>
      <w:sz w:val="24"/>
    </w:rPr>
  </w:style>
  <w:style w:type="character" w:customStyle="1" w:styleId="SzvegtrzsbehzssalChar">
    <w:name w:val="Szövegtörzs behúzással Char"/>
    <w:basedOn w:val="Bekezdsalapbettpusa"/>
    <w:link w:val="Szvegtrzsbehzssal"/>
    <w:semiHidden/>
    <w:rsid w:val="00ED31A6"/>
    <w:rPr>
      <w:rFonts w:ascii="Times New Roman" w:eastAsia="Times New Roman" w:hAnsi="Times New Roman" w:cs="Times New Roman"/>
      <w:sz w:val="24"/>
      <w:szCs w:val="20"/>
      <w:lang w:eastAsia="hu-HU"/>
    </w:rPr>
  </w:style>
  <w:style w:type="paragraph" w:styleId="Alcm">
    <w:name w:val="Subtitle"/>
    <w:basedOn w:val="Norml"/>
    <w:link w:val="AlcmChar"/>
    <w:qFormat/>
    <w:rsid w:val="00ED31A6"/>
    <w:pPr>
      <w:jc w:val="center"/>
    </w:pPr>
    <w:rPr>
      <w:b/>
      <w:sz w:val="28"/>
      <w:u w:val="single"/>
    </w:rPr>
  </w:style>
  <w:style w:type="character" w:customStyle="1" w:styleId="AlcmChar">
    <w:name w:val="Alcím Char"/>
    <w:basedOn w:val="Bekezdsalapbettpusa"/>
    <w:link w:val="Alcm"/>
    <w:rsid w:val="00ED31A6"/>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ED31A6"/>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ED31A6"/>
    <w:pPr>
      <w:tabs>
        <w:tab w:val="left" w:pos="0"/>
      </w:tabs>
      <w:jc w:val="center"/>
    </w:pPr>
    <w:rPr>
      <w:b/>
      <w:sz w:val="24"/>
    </w:rPr>
  </w:style>
  <w:style w:type="character" w:customStyle="1" w:styleId="Szvegtrzs2Char1">
    <w:name w:val="Szövegtörzs 2 Char1"/>
    <w:basedOn w:val="Bekezdsalapbettpusa"/>
    <w:uiPriority w:val="99"/>
    <w:semiHidden/>
    <w:rsid w:val="00ED31A6"/>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ED31A6"/>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ED31A6"/>
    <w:pPr>
      <w:jc w:val="both"/>
    </w:pPr>
    <w:rPr>
      <w:b/>
      <w:sz w:val="24"/>
    </w:rPr>
  </w:style>
  <w:style w:type="character" w:customStyle="1" w:styleId="Szvegtrzs3Char1">
    <w:name w:val="Szövegtörzs 3 Char1"/>
    <w:basedOn w:val="Bekezdsalapbettpusa"/>
    <w:uiPriority w:val="99"/>
    <w:semiHidden/>
    <w:rsid w:val="00ED31A6"/>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ED31A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ED31A6"/>
    <w:pPr>
      <w:ind w:hanging="2"/>
    </w:pPr>
    <w:rPr>
      <w:sz w:val="24"/>
    </w:rPr>
  </w:style>
  <w:style w:type="character" w:customStyle="1" w:styleId="Szvegtrzsbehzssal2Char1">
    <w:name w:val="Szövegtörzs behúzással 2 Char1"/>
    <w:basedOn w:val="Bekezdsalapbettpusa"/>
    <w:uiPriority w:val="99"/>
    <w:semiHidden/>
    <w:rsid w:val="00ED31A6"/>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ED31A6"/>
    <w:pPr>
      <w:ind w:left="851" w:hanging="851"/>
    </w:pPr>
    <w:rPr>
      <w:sz w:val="24"/>
    </w:rPr>
  </w:style>
  <w:style w:type="character" w:customStyle="1" w:styleId="Szvegtrzsbehzssal3Char">
    <w:name w:val="Szövegtörzs behúzással 3 Char"/>
    <w:basedOn w:val="Bekezdsalapbettpusa"/>
    <w:link w:val="Szvegtrzsbehzssal3"/>
    <w:rsid w:val="00ED31A6"/>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ED31A6"/>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ED31A6"/>
    <w:pPr>
      <w:shd w:val="clear" w:color="auto" w:fill="000080"/>
    </w:pPr>
    <w:rPr>
      <w:rFonts w:ascii="Tahoma" w:hAnsi="Tahoma"/>
    </w:rPr>
  </w:style>
  <w:style w:type="character" w:customStyle="1" w:styleId="DokumentumtrkpChar1">
    <w:name w:val="Dokumentumtérkép Char1"/>
    <w:basedOn w:val="Bekezdsalapbettpusa"/>
    <w:uiPriority w:val="99"/>
    <w:semiHidden/>
    <w:rsid w:val="00ED31A6"/>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ED31A6"/>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ED31A6"/>
    <w:rPr>
      <w:rFonts w:ascii="Courier New" w:hAnsi="Courier New"/>
    </w:rPr>
  </w:style>
  <w:style w:type="character" w:customStyle="1" w:styleId="CsakszvegChar1">
    <w:name w:val="Csak szöveg Char1"/>
    <w:basedOn w:val="Bekezdsalapbettpusa"/>
    <w:uiPriority w:val="99"/>
    <w:semiHidden/>
    <w:rsid w:val="00ED31A6"/>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ED31A6"/>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ED31A6"/>
    <w:rPr>
      <w:b/>
      <w:bCs/>
    </w:rPr>
  </w:style>
  <w:style w:type="character" w:customStyle="1" w:styleId="MegjegyzstrgyaChar1">
    <w:name w:val="Megjegyzés tárgya Char1"/>
    <w:basedOn w:val="JegyzetszvegChar1"/>
    <w:uiPriority w:val="99"/>
    <w:semiHidden/>
    <w:rsid w:val="00ED31A6"/>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ED31A6"/>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ED31A6"/>
    <w:rPr>
      <w:rFonts w:ascii="Tahoma" w:hAnsi="Tahoma" w:cs="Tahoma"/>
      <w:sz w:val="16"/>
      <w:szCs w:val="16"/>
    </w:rPr>
  </w:style>
  <w:style w:type="character" w:customStyle="1" w:styleId="BuborkszvegChar1">
    <w:name w:val="Buborékszöveg Char1"/>
    <w:basedOn w:val="Bekezdsalapbettpusa"/>
    <w:uiPriority w:val="99"/>
    <w:semiHidden/>
    <w:rsid w:val="00ED31A6"/>
    <w:rPr>
      <w:rFonts w:ascii="Segoe UI" w:eastAsia="Times New Roman" w:hAnsi="Segoe UI" w:cs="Segoe UI"/>
      <w:sz w:val="18"/>
      <w:szCs w:val="18"/>
      <w:lang w:eastAsia="hu-HU"/>
    </w:rPr>
  </w:style>
  <w:style w:type="paragraph" w:styleId="Nincstrkz">
    <w:name w:val="No Spacing"/>
    <w:uiPriority w:val="1"/>
    <w:qFormat/>
    <w:rsid w:val="00ED31A6"/>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ED31A6"/>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ED31A6"/>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ED31A6"/>
    <w:pPr>
      <w:spacing w:after="160" w:line="240" w:lineRule="exact"/>
    </w:pPr>
    <w:rPr>
      <w:rFonts w:ascii="Verdana" w:hAnsi="Verdana"/>
      <w:lang w:val="en-US" w:eastAsia="en-US"/>
    </w:rPr>
  </w:style>
  <w:style w:type="paragraph" w:customStyle="1" w:styleId="pont">
    <w:name w:val="pont"/>
    <w:basedOn w:val="Norml"/>
    <w:rsid w:val="00ED31A6"/>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ED31A6"/>
    <w:pPr>
      <w:widowControl w:val="0"/>
      <w:ind w:left="284" w:hanging="284"/>
      <w:jc w:val="both"/>
    </w:pPr>
    <w:rPr>
      <w:sz w:val="22"/>
    </w:rPr>
  </w:style>
  <w:style w:type="paragraph" w:customStyle="1" w:styleId="Szvegtrzsbehzssal21">
    <w:name w:val="Szövegtörzs behúzással 21"/>
    <w:basedOn w:val="Norml"/>
    <w:rsid w:val="00ED31A6"/>
    <w:pPr>
      <w:widowControl w:val="0"/>
      <w:ind w:left="284" w:hanging="224"/>
      <w:jc w:val="both"/>
    </w:pPr>
    <w:rPr>
      <w:sz w:val="22"/>
    </w:rPr>
  </w:style>
  <w:style w:type="paragraph" w:customStyle="1" w:styleId="Szvegtrzsbehzssal31">
    <w:name w:val="Szövegtörzs behúzással 31"/>
    <w:basedOn w:val="Norml"/>
    <w:rsid w:val="00ED31A6"/>
    <w:pPr>
      <w:widowControl w:val="0"/>
      <w:ind w:left="284"/>
      <w:jc w:val="both"/>
    </w:pPr>
    <w:rPr>
      <w:sz w:val="22"/>
    </w:rPr>
  </w:style>
  <w:style w:type="paragraph" w:customStyle="1" w:styleId="BodyText21">
    <w:name w:val="Body Text 21"/>
    <w:basedOn w:val="Norml"/>
    <w:rsid w:val="00ED31A6"/>
    <w:pPr>
      <w:widowControl w:val="0"/>
      <w:ind w:left="426" w:hanging="66"/>
      <w:jc w:val="both"/>
    </w:pPr>
    <w:rPr>
      <w:sz w:val="24"/>
    </w:rPr>
  </w:style>
  <w:style w:type="paragraph" w:customStyle="1" w:styleId="BodyText26">
    <w:name w:val="Body Text 26"/>
    <w:basedOn w:val="Norml"/>
    <w:rsid w:val="00ED31A6"/>
    <w:pPr>
      <w:widowControl w:val="0"/>
      <w:ind w:left="567"/>
      <w:jc w:val="both"/>
    </w:pPr>
    <w:rPr>
      <w:sz w:val="24"/>
    </w:rPr>
  </w:style>
  <w:style w:type="paragraph" w:customStyle="1" w:styleId="BodyTextIndent21">
    <w:name w:val="Body Text Indent 21"/>
    <w:basedOn w:val="Norml"/>
    <w:rsid w:val="00ED31A6"/>
    <w:pPr>
      <w:widowControl w:val="0"/>
      <w:ind w:left="567"/>
      <w:jc w:val="both"/>
    </w:pPr>
  </w:style>
  <w:style w:type="paragraph" w:customStyle="1" w:styleId="BodyTextIndent31">
    <w:name w:val="Body Text Indent 31"/>
    <w:basedOn w:val="Norml"/>
    <w:rsid w:val="00ED31A6"/>
    <w:pPr>
      <w:widowControl w:val="0"/>
      <w:ind w:left="426"/>
      <w:jc w:val="both"/>
    </w:pPr>
    <w:rPr>
      <w:sz w:val="24"/>
    </w:rPr>
  </w:style>
  <w:style w:type="paragraph" w:customStyle="1" w:styleId="kisrszveg">
    <w:name w:val="kisérôszöveg"/>
    <w:basedOn w:val="Norml"/>
    <w:rsid w:val="00ED31A6"/>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ED31A6"/>
    <w:pPr>
      <w:widowControl w:val="0"/>
      <w:ind w:right="283"/>
      <w:jc w:val="both"/>
    </w:pPr>
    <w:rPr>
      <w:color w:val="000000"/>
      <w:sz w:val="24"/>
    </w:rPr>
  </w:style>
  <w:style w:type="paragraph" w:customStyle="1" w:styleId="BodyText25">
    <w:name w:val="Body Text 25"/>
    <w:basedOn w:val="Norml"/>
    <w:rsid w:val="00ED31A6"/>
    <w:pPr>
      <w:widowControl w:val="0"/>
      <w:jc w:val="center"/>
    </w:pPr>
  </w:style>
  <w:style w:type="paragraph" w:customStyle="1" w:styleId="Szvegblokk1">
    <w:name w:val="Szövegblokk1"/>
    <w:basedOn w:val="Norml"/>
    <w:rsid w:val="00ED31A6"/>
    <w:pPr>
      <w:ind w:left="851" w:right="28"/>
    </w:pPr>
    <w:rPr>
      <w:sz w:val="24"/>
    </w:rPr>
  </w:style>
  <w:style w:type="paragraph" w:customStyle="1" w:styleId="BodyText31">
    <w:name w:val="Body Text 31"/>
    <w:basedOn w:val="Norml"/>
    <w:rsid w:val="00ED31A6"/>
    <w:pPr>
      <w:jc w:val="center"/>
    </w:pPr>
    <w:rPr>
      <w:sz w:val="24"/>
    </w:rPr>
  </w:style>
  <w:style w:type="paragraph" w:customStyle="1" w:styleId="bulet">
    <w:name w:val="bulet"/>
    <w:basedOn w:val="Norml"/>
    <w:rsid w:val="00ED31A6"/>
    <w:pPr>
      <w:widowControl w:val="0"/>
      <w:ind w:left="1003" w:hanging="283"/>
    </w:pPr>
    <w:rPr>
      <w:rFonts w:ascii="Arial" w:hAnsi="Arial"/>
      <w:lang w:val="en-US"/>
    </w:rPr>
  </w:style>
  <w:style w:type="paragraph" w:customStyle="1" w:styleId="bevezetszveg">
    <w:name w:val="bevezetô szöveg"/>
    <w:basedOn w:val="Norml"/>
    <w:rsid w:val="00ED31A6"/>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ED31A6"/>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ED31A6"/>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ED31A6"/>
    <w:pPr>
      <w:ind w:left="284"/>
    </w:pPr>
    <w:rPr>
      <w:sz w:val="24"/>
    </w:rPr>
  </w:style>
  <w:style w:type="paragraph" w:customStyle="1" w:styleId="Stlus1">
    <w:name w:val="Stílus1"/>
    <w:basedOn w:val="Norml"/>
    <w:rsid w:val="00ED31A6"/>
    <w:pPr>
      <w:jc w:val="both"/>
    </w:pPr>
    <w:rPr>
      <w:sz w:val="24"/>
    </w:rPr>
  </w:style>
  <w:style w:type="paragraph" w:customStyle="1" w:styleId="text">
    <w:name w:val="text"/>
    <w:basedOn w:val="Norml"/>
    <w:rsid w:val="00ED31A6"/>
    <w:pPr>
      <w:overflowPunct w:val="0"/>
      <w:autoSpaceDE w:val="0"/>
      <w:autoSpaceDN w:val="0"/>
      <w:adjustRightInd w:val="0"/>
      <w:spacing w:after="160"/>
      <w:jc w:val="both"/>
    </w:pPr>
    <w:rPr>
      <w:rFonts w:ascii="Verdana" w:hAnsi="Verdana"/>
      <w:color w:val="000000"/>
    </w:rPr>
  </w:style>
  <w:style w:type="paragraph" w:customStyle="1" w:styleId="Norml1">
    <w:name w:val="Normál1"/>
    <w:rsid w:val="00ED31A6"/>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ED31A6"/>
    <w:pPr>
      <w:spacing w:after="216" w:line="276" w:lineRule="atLeast"/>
      <w:jc w:val="both"/>
    </w:pPr>
    <w:rPr>
      <w:color w:val="000000"/>
    </w:rPr>
  </w:style>
  <w:style w:type="paragraph" w:customStyle="1" w:styleId="Rub1">
    <w:name w:val="Rub1"/>
    <w:basedOn w:val="Norml"/>
    <w:rsid w:val="00ED31A6"/>
    <w:pPr>
      <w:tabs>
        <w:tab w:val="left" w:pos="1276"/>
      </w:tabs>
      <w:jc w:val="both"/>
    </w:pPr>
    <w:rPr>
      <w:b/>
      <w:smallCaps/>
      <w:lang w:val="en-GB"/>
    </w:rPr>
  </w:style>
  <w:style w:type="paragraph" w:customStyle="1" w:styleId="Rub3">
    <w:name w:val="Rub3"/>
    <w:basedOn w:val="Norml"/>
    <w:next w:val="Norml"/>
    <w:rsid w:val="00ED31A6"/>
    <w:pPr>
      <w:tabs>
        <w:tab w:val="left" w:pos="709"/>
      </w:tabs>
      <w:jc w:val="both"/>
    </w:pPr>
    <w:rPr>
      <w:b/>
      <w:i/>
      <w:lang w:val="en-GB"/>
    </w:rPr>
  </w:style>
  <w:style w:type="paragraph" w:customStyle="1" w:styleId="Rub2">
    <w:name w:val="Rub2"/>
    <w:basedOn w:val="Norml"/>
    <w:next w:val="Norml"/>
    <w:rsid w:val="00ED31A6"/>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ED31A6"/>
    <w:pPr>
      <w:tabs>
        <w:tab w:val="left" w:pos="709"/>
      </w:tabs>
    </w:pPr>
    <w:rPr>
      <w:b/>
      <w:i/>
      <w:lang w:val="en-GB"/>
    </w:rPr>
  </w:style>
  <w:style w:type="paragraph" w:customStyle="1" w:styleId="NORMAL">
    <w:name w:val="NORMAL£"/>
    <w:basedOn w:val="Rub3"/>
    <w:rsid w:val="00ED31A6"/>
    <w:pPr>
      <w:ind w:left="705" w:hanging="705"/>
    </w:pPr>
    <w:rPr>
      <w:i w:val="0"/>
    </w:rPr>
  </w:style>
  <w:style w:type="paragraph" w:customStyle="1" w:styleId="ZU">
    <w:name w:val="Z_U"/>
    <w:basedOn w:val="Norml"/>
    <w:rsid w:val="00ED31A6"/>
    <w:rPr>
      <w:rFonts w:ascii="Arial" w:hAnsi="Arial"/>
      <w:b/>
      <w:sz w:val="16"/>
      <w:lang w:val="fr-FR"/>
    </w:rPr>
  </w:style>
  <w:style w:type="paragraph" w:customStyle="1" w:styleId="Logo">
    <w:name w:val="Logo"/>
    <w:basedOn w:val="Norml"/>
    <w:rsid w:val="00ED31A6"/>
    <w:rPr>
      <w:sz w:val="24"/>
      <w:lang w:val="fr-FR" w:eastAsia="en-GB"/>
    </w:rPr>
  </w:style>
  <w:style w:type="paragraph" w:customStyle="1" w:styleId="NormalCentered">
    <w:name w:val="Normal Centered"/>
    <w:basedOn w:val="Norml"/>
    <w:rsid w:val="00ED31A6"/>
    <w:pPr>
      <w:spacing w:before="120" w:after="120"/>
      <w:jc w:val="center"/>
    </w:pPr>
    <w:rPr>
      <w:sz w:val="24"/>
      <w:lang w:val="en-GB" w:eastAsia="en-GB"/>
    </w:rPr>
  </w:style>
  <w:style w:type="paragraph" w:customStyle="1" w:styleId="Annexetitreacte">
    <w:name w:val="Annexe titre (acte)"/>
    <w:basedOn w:val="Norml"/>
    <w:next w:val="Norml"/>
    <w:rsid w:val="00ED31A6"/>
    <w:pPr>
      <w:spacing w:before="120" w:after="120"/>
      <w:jc w:val="center"/>
    </w:pPr>
    <w:rPr>
      <w:b/>
      <w:sz w:val="24"/>
      <w:u w:val="single"/>
      <w:lang w:val="en-GB" w:eastAsia="en-GB"/>
    </w:rPr>
  </w:style>
  <w:style w:type="paragraph" w:customStyle="1" w:styleId="Francia">
    <w:name w:val="Francia"/>
    <w:basedOn w:val="Norml"/>
    <w:rsid w:val="00ED31A6"/>
    <w:pPr>
      <w:widowControl w:val="0"/>
      <w:numPr>
        <w:numId w:val="2"/>
      </w:numPr>
      <w:autoSpaceDE w:val="0"/>
      <w:autoSpaceDN w:val="0"/>
      <w:adjustRightInd w:val="0"/>
    </w:pPr>
  </w:style>
  <w:style w:type="paragraph" w:customStyle="1" w:styleId="Bullet1">
    <w:name w:val="Bullet1"/>
    <w:basedOn w:val="Szvegtrzsbehzssal"/>
    <w:autoRedefine/>
    <w:rsid w:val="00ED31A6"/>
    <w:pPr>
      <w:numPr>
        <w:numId w:val="3"/>
      </w:numPr>
      <w:spacing w:before="60" w:after="120" w:line="280" w:lineRule="exact"/>
    </w:pPr>
    <w:rPr>
      <w:rFonts w:ascii="Arial" w:hAnsi="Arial" w:cs="Arial"/>
      <w:sz w:val="22"/>
      <w:szCs w:val="22"/>
    </w:rPr>
  </w:style>
  <w:style w:type="paragraph" w:customStyle="1" w:styleId="Text2">
    <w:name w:val="Text 2"/>
    <w:basedOn w:val="Norml"/>
    <w:rsid w:val="00ED31A6"/>
    <w:pPr>
      <w:tabs>
        <w:tab w:val="left" w:pos="2161"/>
      </w:tabs>
      <w:snapToGrid w:val="0"/>
      <w:spacing w:after="240"/>
      <w:ind w:left="1077"/>
      <w:jc w:val="both"/>
    </w:pPr>
    <w:rPr>
      <w:sz w:val="24"/>
      <w:szCs w:val="24"/>
      <w:lang w:eastAsia="en-GB"/>
    </w:rPr>
  </w:style>
  <w:style w:type="paragraph" w:customStyle="1" w:styleId="Char">
    <w:name w:val="Char"/>
    <w:basedOn w:val="Norml"/>
    <w:rsid w:val="00ED31A6"/>
    <w:pPr>
      <w:spacing w:after="160" w:line="240" w:lineRule="exact"/>
    </w:pPr>
    <w:rPr>
      <w:rFonts w:ascii="Tahoma" w:hAnsi="Tahoma"/>
      <w:lang w:val="en-US" w:eastAsia="en-US"/>
    </w:rPr>
  </w:style>
  <w:style w:type="paragraph" w:customStyle="1" w:styleId="CharChar">
    <w:name w:val="Char Char"/>
    <w:basedOn w:val="Norml"/>
    <w:rsid w:val="00ED31A6"/>
    <w:pPr>
      <w:spacing w:after="160" w:line="240" w:lineRule="exact"/>
    </w:pPr>
    <w:rPr>
      <w:rFonts w:ascii="Verdana" w:hAnsi="Verdana" w:cs="Verdana"/>
      <w:lang w:val="en-US" w:eastAsia="en-US"/>
    </w:rPr>
  </w:style>
  <w:style w:type="paragraph" w:customStyle="1" w:styleId="Nparagrafus">
    <w:name w:val="N_paragrafus"/>
    <w:basedOn w:val="Norml"/>
    <w:rsid w:val="00ED31A6"/>
    <w:pPr>
      <w:numPr>
        <w:numId w:val="4"/>
      </w:numPr>
      <w:spacing w:before="120" w:line="312" w:lineRule="auto"/>
      <w:jc w:val="both"/>
    </w:pPr>
    <w:rPr>
      <w:sz w:val="24"/>
      <w:lang w:eastAsia="en-US"/>
    </w:rPr>
  </w:style>
  <w:style w:type="paragraph" w:customStyle="1" w:styleId="Kzfelcm1">
    <w:name w:val="Közfel_cím_1"/>
    <w:basedOn w:val="Norml"/>
    <w:rsid w:val="00ED31A6"/>
    <w:pPr>
      <w:autoSpaceDE w:val="0"/>
      <w:autoSpaceDN w:val="0"/>
      <w:adjustRightInd w:val="0"/>
      <w:spacing w:before="120"/>
      <w:jc w:val="both"/>
    </w:pPr>
    <w:rPr>
      <w:b/>
      <w:bCs/>
      <w:sz w:val="24"/>
      <w:szCs w:val="24"/>
    </w:rPr>
  </w:style>
  <w:style w:type="paragraph" w:customStyle="1" w:styleId="CharChar1">
    <w:name w:val="Char Char1"/>
    <w:basedOn w:val="Norml"/>
    <w:rsid w:val="00ED31A6"/>
    <w:pPr>
      <w:spacing w:after="160" w:line="240" w:lineRule="exact"/>
    </w:pPr>
    <w:rPr>
      <w:rFonts w:ascii="Verdana" w:hAnsi="Verdana" w:cs="Verdana"/>
      <w:lang w:val="en-US" w:eastAsia="en-US"/>
    </w:rPr>
  </w:style>
  <w:style w:type="paragraph" w:customStyle="1" w:styleId="N">
    <w:name w:val="ÉN"/>
    <w:basedOn w:val="Norml"/>
    <w:rsid w:val="00ED31A6"/>
    <w:pPr>
      <w:jc w:val="both"/>
    </w:pPr>
    <w:rPr>
      <w:rFonts w:ascii="Frutiger Linotype" w:hAnsi="Frutiger Linotype" w:cs="Frutiger Linotype"/>
      <w:sz w:val="26"/>
      <w:szCs w:val="26"/>
    </w:rPr>
  </w:style>
  <w:style w:type="paragraph" w:customStyle="1" w:styleId="BodyText22">
    <w:name w:val="Body Text 22"/>
    <w:basedOn w:val="Norml"/>
    <w:rsid w:val="00ED31A6"/>
    <w:pPr>
      <w:widowControl w:val="0"/>
      <w:jc w:val="center"/>
    </w:pPr>
  </w:style>
  <w:style w:type="paragraph" w:customStyle="1" w:styleId="felsorols2">
    <w:name w:val="felsorolás2"/>
    <w:basedOn w:val="Norml"/>
    <w:rsid w:val="00ED31A6"/>
    <w:pPr>
      <w:numPr>
        <w:numId w:val="5"/>
      </w:numPr>
      <w:jc w:val="both"/>
    </w:pPr>
    <w:rPr>
      <w:rFonts w:ascii="Frutiger Linotype" w:hAnsi="Frutiger Linotype" w:cs="Frutiger Linotype"/>
      <w:sz w:val="24"/>
      <w:szCs w:val="24"/>
    </w:rPr>
  </w:style>
  <w:style w:type="paragraph" w:customStyle="1" w:styleId="BodyText32">
    <w:name w:val="Body Text 32"/>
    <w:basedOn w:val="Norml"/>
    <w:rsid w:val="00ED31A6"/>
    <w:pPr>
      <w:jc w:val="center"/>
    </w:pPr>
    <w:rPr>
      <w:sz w:val="24"/>
    </w:rPr>
  </w:style>
  <w:style w:type="paragraph" w:customStyle="1" w:styleId="CharChar1CharCharCharChar">
    <w:name w:val="Char Char1 Char Char Char Char"/>
    <w:basedOn w:val="Norml"/>
    <w:rsid w:val="00ED31A6"/>
    <w:pPr>
      <w:spacing w:after="160" w:line="240" w:lineRule="exact"/>
    </w:pPr>
    <w:rPr>
      <w:rFonts w:ascii="Verdana" w:hAnsi="Verdana" w:cs="Verdana"/>
      <w:lang w:val="en-US" w:eastAsia="en-US"/>
    </w:rPr>
  </w:style>
  <w:style w:type="paragraph" w:customStyle="1" w:styleId="Szvegtrzst55">
    <w:name w:val="Szövegtörzst5Ä.5"/>
    <w:basedOn w:val="Norml"/>
    <w:rsid w:val="00ED31A6"/>
    <w:pPr>
      <w:widowControl w:val="0"/>
      <w:snapToGrid w:val="0"/>
      <w:jc w:val="both"/>
    </w:pPr>
    <w:rPr>
      <w:b/>
      <w:sz w:val="24"/>
    </w:rPr>
  </w:style>
  <w:style w:type="paragraph" w:customStyle="1" w:styleId="BodyText24">
    <w:name w:val="Body Text 24"/>
    <w:basedOn w:val="Norml"/>
    <w:rsid w:val="00ED31A6"/>
    <w:pPr>
      <w:widowControl w:val="0"/>
      <w:snapToGrid w:val="0"/>
      <w:jc w:val="both"/>
    </w:pPr>
    <w:rPr>
      <w:b/>
      <w:sz w:val="24"/>
      <w:u w:val="single"/>
    </w:rPr>
  </w:style>
  <w:style w:type="paragraph" w:customStyle="1" w:styleId="szoveg">
    <w:name w:val="szoveg"/>
    <w:basedOn w:val="Norml"/>
    <w:rsid w:val="00ED31A6"/>
    <w:pPr>
      <w:spacing w:after="120" w:line="360" w:lineRule="atLeast"/>
      <w:jc w:val="both"/>
    </w:pPr>
    <w:rPr>
      <w:rFonts w:ascii="H-Times New Roman" w:hAnsi="H-Times New Roman"/>
      <w:sz w:val="24"/>
      <w:lang w:val="en-US"/>
    </w:rPr>
  </w:style>
  <w:style w:type="paragraph" w:customStyle="1" w:styleId="xl26">
    <w:name w:val="xl26"/>
    <w:basedOn w:val="Norml"/>
    <w:rsid w:val="00ED31A6"/>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ED31A6"/>
    <w:rPr>
      <w:rFonts w:ascii="&amp;#39" w:hAnsi="&amp;#39"/>
      <w:sz w:val="24"/>
      <w:szCs w:val="24"/>
    </w:rPr>
  </w:style>
  <w:style w:type="paragraph" w:customStyle="1" w:styleId="B">
    <w:name w:val="B"/>
    <w:rsid w:val="00ED31A6"/>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ED31A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ED31A6"/>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ED31A6"/>
    <w:rPr>
      <w:vertAlign w:val="superscript"/>
    </w:rPr>
  </w:style>
  <w:style w:type="character" w:customStyle="1" w:styleId="Hiperhivatkozs1">
    <w:name w:val="Hiperhivatkozás1"/>
    <w:rsid w:val="00ED31A6"/>
    <w:rPr>
      <w:color w:val="0000FF"/>
      <w:u w:val="single"/>
    </w:rPr>
  </w:style>
  <w:style w:type="character" w:customStyle="1" w:styleId="Marker">
    <w:name w:val="Marker"/>
    <w:rsid w:val="00ED31A6"/>
    <w:rPr>
      <w:color w:val="0000FF"/>
    </w:rPr>
  </w:style>
  <w:style w:type="character" w:customStyle="1" w:styleId="Rub2Char">
    <w:name w:val="Rub2 Char"/>
    <w:rsid w:val="00ED31A6"/>
    <w:rPr>
      <w:smallCaps/>
      <w:lang w:val="en-GB" w:eastAsia="en-GB" w:bidi="ar-SA"/>
    </w:rPr>
  </w:style>
  <w:style w:type="character" w:customStyle="1" w:styleId="CmCharChar2">
    <w:name w:val="Cím Char Char2"/>
    <w:aliases w:val="Cím Char2 Char1,Cím Char Char1 Char Char1"/>
    <w:locked/>
    <w:rsid w:val="00ED31A6"/>
    <w:rPr>
      <w:rFonts w:ascii="Times New Roman" w:hAnsi="Times New Roman" w:cs="Times New Roman" w:hint="default"/>
      <w:b/>
      <w:bCs/>
      <w:lang w:val="hu-HU" w:eastAsia="hu-HU"/>
    </w:rPr>
  </w:style>
  <w:style w:type="character" w:customStyle="1" w:styleId="point">
    <w:name w:val="point"/>
    <w:basedOn w:val="Bekezdsalapbettpusa"/>
    <w:rsid w:val="00ED31A6"/>
  </w:style>
  <w:style w:type="character" w:customStyle="1" w:styleId="tartalom">
    <w:name w:val="tartalom"/>
    <w:basedOn w:val="Bekezdsalapbettpusa"/>
    <w:rsid w:val="00ED31A6"/>
  </w:style>
  <w:style w:type="character" w:customStyle="1" w:styleId="style71">
    <w:name w:val="style71"/>
    <w:rsid w:val="00ED31A6"/>
    <w:rPr>
      <w:color w:val="FFFFFF"/>
      <w:sz w:val="48"/>
      <w:szCs w:val="48"/>
    </w:rPr>
  </w:style>
  <w:style w:type="character" w:customStyle="1" w:styleId="style91">
    <w:name w:val="style91"/>
    <w:rsid w:val="00ED31A6"/>
    <w:rPr>
      <w:color w:val="FFFFFF"/>
      <w:sz w:val="36"/>
      <w:szCs w:val="36"/>
    </w:rPr>
  </w:style>
  <w:style w:type="character" w:customStyle="1" w:styleId="normalszoveg1">
    <w:name w:val="normalszoveg1"/>
    <w:rsid w:val="00ED31A6"/>
    <w:rPr>
      <w:rFonts w:ascii="Tahoma" w:hAnsi="Tahoma" w:cs="Tahoma" w:hint="default"/>
      <w:b w:val="0"/>
      <w:bCs w:val="0"/>
      <w:color w:val="2D2E30"/>
      <w:sz w:val="17"/>
      <w:szCs w:val="17"/>
    </w:rPr>
  </w:style>
  <w:style w:type="character" w:customStyle="1" w:styleId="bot">
    <w:name w:val="bot"/>
    <w:basedOn w:val="Bekezdsalapbettpusa"/>
    <w:rsid w:val="00ED31A6"/>
  </w:style>
  <w:style w:type="paragraph" w:customStyle="1" w:styleId="fosor">
    <w:name w:val="fosor"/>
    <w:basedOn w:val="ar1"/>
    <w:rsid w:val="00ED31A6"/>
    <w:pPr>
      <w:tabs>
        <w:tab w:val="clear" w:pos="6237"/>
        <w:tab w:val="clear" w:pos="8647"/>
        <w:tab w:val="right" w:pos="6480"/>
        <w:tab w:val="right" w:pos="8460"/>
      </w:tabs>
      <w:ind w:left="630"/>
    </w:pPr>
  </w:style>
  <w:style w:type="character" w:customStyle="1" w:styleId="apple-converted-space">
    <w:name w:val="apple-converted-space"/>
    <w:basedOn w:val="Bekezdsalapbettpusa"/>
    <w:rsid w:val="00ED31A6"/>
  </w:style>
  <w:style w:type="paragraph" w:styleId="NormlWeb">
    <w:name w:val="Normal (Web)"/>
    <w:basedOn w:val="Norml"/>
    <w:uiPriority w:val="99"/>
    <w:unhideWhenUsed/>
    <w:rsid w:val="00ED31A6"/>
    <w:pPr>
      <w:spacing w:before="100" w:beforeAutospacing="1" w:after="100" w:afterAutospacing="1"/>
    </w:pPr>
    <w:rPr>
      <w:sz w:val="24"/>
      <w:szCs w:val="24"/>
    </w:rPr>
  </w:style>
  <w:style w:type="table" w:styleId="Rcsostblzat">
    <w:name w:val="Table Grid"/>
    <w:basedOn w:val="Normltblzat"/>
    <w:uiPriority w:val="39"/>
    <w:rsid w:val="00ED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ED31A6"/>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ED31A6"/>
    <w:rPr>
      <w:rFonts w:ascii="MS Sans Serif" w:eastAsia="Times New Roman" w:hAnsi="MS Sans Serif" w:cs="Times New Roman"/>
      <w:sz w:val="24"/>
      <w:szCs w:val="24"/>
      <w:lang w:eastAsia="hu-HU"/>
    </w:rPr>
  </w:style>
  <w:style w:type="character" w:customStyle="1" w:styleId="DeltaViewInsertion">
    <w:name w:val="DeltaView Insertion"/>
    <w:rsid w:val="00ED31A6"/>
    <w:rPr>
      <w:b/>
      <w:i/>
      <w:spacing w:val="0"/>
      <w:lang w:val="hu-HU" w:eastAsia="hu-HU"/>
    </w:rPr>
  </w:style>
  <w:style w:type="paragraph" w:customStyle="1" w:styleId="Tiret0">
    <w:name w:val="Tiret 0"/>
    <w:basedOn w:val="Norml"/>
    <w:rsid w:val="00ED31A6"/>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ED31A6"/>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ED31A6"/>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ED31A6"/>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ED31A6"/>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ED31A6"/>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ED31A6"/>
    <w:pPr>
      <w:suppressAutoHyphens/>
      <w:autoSpaceDN w:val="0"/>
      <w:spacing w:before="120" w:after="120"/>
      <w:ind w:left="850"/>
      <w:jc w:val="both"/>
    </w:pPr>
    <w:rPr>
      <w:rFonts w:eastAsia="Calibri"/>
      <w:sz w:val="24"/>
      <w:szCs w:val="22"/>
      <w:lang w:eastAsia="en-GB"/>
    </w:rPr>
  </w:style>
  <w:style w:type="character" w:styleId="Megemlts">
    <w:name w:val="Mention"/>
    <w:basedOn w:val="Bekezdsalapbettpusa"/>
    <w:uiPriority w:val="99"/>
    <w:semiHidden/>
    <w:unhideWhenUsed/>
    <w:rsid w:val="00ED31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sz.hu" TargetMode="External"/><Relationship Id="rId13" Type="http://schemas.openxmlformats.org/officeDocument/2006/relationships/hyperlink" Target="http://www.nav.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yenlobanasmod.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hu/emberi-eroforrasok-miniszteriu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nkaugyi.ellenorzes@mvmu.bfkh.gov.hu" TargetMode="External"/><Relationship Id="rId4" Type="http://schemas.openxmlformats.org/officeDocument/2006/relationships/settings" Target="settings.xml"/><Relationship Id="rId9" Type="http://schemas.openxmlformats.org/officeDocument/2006/relationships/hyperlink" Target="http://www.kormanyhivatal.hu" TargetMode="External"/><Relationship Id="rId14" Type="http://schemas.openxmlformats.org/officeDocument/2006/relationships/hyperlink" Target="http://www.kozbeszerzes.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130F-CD95-43B4-B24A-FD0990C6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38</Pages>
  <Words>5522</Words>
  <Characters>38103</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János</dc:creator>
  <cp:keywords/>
  <dc:description/>
  <cp:lastModifiedBy>Varga János</cp:lastModifiedBy>
  <cp:revision>7</cp:revision>
  <dcterms:created xsi:type="dcterms:W3CDTF">2017-08-09T08:19:00Z</dcterms:created>
  <dcterms:modified xsi:type="dcterms:W3CDTF">2017-08-23T06:10:00Z</dcterms:modified>
</cp:coreProperties>
</file>